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9C" w:rsidRPr="00AD1F34" w:rsidRDefault="00AD1F34" w:rsidP="00AD1F34">
      <w:pPr>
        <w:rPr>
          <w:b/>
          <w:sz w:val="24"/>
          <w:szCs w:val="24"/>
        </w:rPr>
      </w:pPr>
      <w:r w:rsidRPr="00AD1F34">
        <w:rPr>
          <w:b/>
          <w:sz w:val="24"/>
          <w:szCs w:val="24"/>
        </w:rPr>
        <w:t>Modeling module for Biology Standard 3.1</w:t>
      </w:r>
      <w:r w:rsidRPr="00AD1F34">
        <w:rPr>
          <w:b/>
          <w:sz w:val="24"/>
          <w:szCs w:val="24"/>
        </w:rPr>
        <w:tab/>
      </w:r>
      <w:r w:rsidRPr="00AD1F34">
        <w:rPr>
          <w:b/>
          <w:sz w:val="24"/>
          <w:szCs w:val="24"/>
        </w:rPr>
        <w:tab/>
      </w:r>
      <w:r w:rsidR="005A5885" w:rsidRPr="00AD1F34">
        <w:rPr>
          <w:b/>
          <w:sz w:val="24"/>
          <w:szCs w:val="24"/>
        </w:rPr>
        <w:t>Modeling Rate of Photosynthesis</w:t>
      </w:r>
    </w:p>
    <w:p w:rsidR="00AD1F34" w:rsidRDefault="00AD1F34" w:rsidP="00AD1F34">
      <w:pPr>
        <w:rPr>
          <w:sz w:val="24"/>
          <w:szCs w:val="24"/>
        </w:rPr>
      </w:pPr>
      <w:r w:rsidRPr="00AD1F34">
        <w:rPr>
          <w:b/>
          <w:sz w:val="24"/>
          <w:szCs w:val="24"/>
        </w:rPr>
        <w:t>Authors:</w:t>
      </w:r>
      <w:r w:rsidRPr="00AD1F34">
        <w:rPr>
          <w:sz w:val="24"/>
          <w:szCs w:val="24"/>
        </w:rPr>
        <w:t xml:space="preserve">  Marian Biology Teacher group</w:t>
      </w:r>
      <w:bookmarkStart w:id="0" w:name="_GoBack"/>
      <w:bookmarkEnd w:id="0"/>
    </w:p>
    <w:p w:rsidR="00AD1F34" w:rsidRDefault="00AD1F34" w:rsidP="00AD1F34">
      <w:pPr>
        <w:rPr>
          <w:b/>
          <w:sz w:val="24"/>
          <w:szCs w:val="24"/>
          <w:u w:val="single"/>
        </w:rPr>
      </w:pPr>
      <w:r w:rsidRPr="00240E13">
        <w:rPr>
          <w:b/>
          <w:sz w:val="24"/>
          <w:szCs w:val="24"/>
          <w:u w:val="single"/>
        </w:rPr>
        <w:t>Indiana standards</w:t>
      </w:r>
    </w:p>
    <w:p w:rsidR="00AD1F34" w:rsidRPr="00240E13" w:rsidRDefault="00AD1F34" w:rsidP="00AD1F34">
      <w:pPr>
        <w:ind w:left="720"/>
        <w:rPr>
          <w:sz w:val="24"/>
          <w:szCs w:val="24"/>
        </w:rPr>
      </w:pPr>
      <w:r>
        <w:rPr>
          <w:sz w:val="24"/>
          <w:szCs w:val="24"/>
        </w:rPr>
        <w:t>B.3.1</w:t>
      </w:r>
      <w:r>
        <w:rPr>
          <w:sz w:val="24"/>
          <w:szCs w:val="24"/>
        </w:rPr>
        <w:tab/>
        <w:t>Describe how some organisms capture the sun’s energy through the process of photosynthesis by converting carbon dioxide and water into high-energy compounds and releasing oxygen.</w:t>
      </w:r>
    </w:p>
    <w:p w:rsidR="00AD1F34" w:rsidRPr="00AD1F34" w:rsidRDefault="00AD1F34" w:rsidP="00AD1F34">
      <w:pPr>
        <w:rPr>
          <w:b/>
          <w:sz w:val="24"/>
          <w:szCs w:val="24"/>
        </w:rPr>
      </w:pPr>
    </w:p>
    <w:p w:rsidR="009549B9" w:rsidRDefault="009549B9" w:rsidP="005A5885">
      <w:pPr>
        <w:jc w:val="center"/>
        <w:rPr>
          <w:b/>
          <w:sz w:val="28"/>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375285</wp:posOffset>
            </wp:positionH>
            <wp:positionV relativeFrom="paragraph">
              <wp:posOffset>238760</wp:posOffset>
            </wp:positionV>
            <wp:extent cx="4841875" cy="2885440"/>
            <wp:effectExtent l="0" t="0" r="0" b="0"/>
            <wp:wrapTight wrapText="bothSides">
              <wp:wrapPolygon edited="0">
                <wp:start x="0" y="0"/>
                <wp:lineTo x="0" y="21391"/>
                <wp:lineTo x="21501" y="21391"/>
                <wp:lineTo x="21501" y="0"/>
                <wp:lineTo x="0" y="0"/>
              </wp:wrapPolygon>
            </wp:wrapTight>
            <wp:docPr id="26" name="il_fi" descr="http://ellerbruch.nmu.edu/classes/cs255w03/cs255students/teabbott/p4/pics/photosyn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lerbruch.nmu.edu/classes/cs255w03/cs255students/teabbott/p4/pics/photosynthesis.jpg"/>
                    <pic:cNvPicPr>
                      <a:picLocks noChangeAspect="1" noChangeArrowheads="1"/>
                    </pic:cNvPicPr>
                  </pic:nvPicPr>
                  <pic:blipFill>
                    <a:blip r:embed="rId5" cstate="print"/>
                    <a:srcRect/>
                    <a:stretch>
                      <a:fillRect/>
                    </a:stretch>
                  </pic:blipFill>
                  <pic:spPr bwMode="auto">
                    <a:xfrm>
                      <a:off x="0" y="0"/>
                      <a:ext cx="4841875" cy="2885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5885" w:rsidRPr="00240E13" w:rsidRDefault="005A5885" w:rsidP="005A5885">
      <w:pPr>
        <w:rPr>
          <w:b/>
          <w:sz w:val="24"/>
          <w:szCs w:val="24"/>
          <w:u w:val="single"/>
        </w:rPr>
      </w:pPr>
      <w:r w:rsidRPr="00240E13">
        <w:rPr>
          <w:b/>
          <w:sz w:val="24"/>
          <w:szCs w:val="24"/>
          <w:u w:val="single"/>
        </w:rPr>
        <w:t>Demo/Discussion</w:t>
      </w:r>
    </w:p>
    <w:p w:rsidR="00713F6C" w:rsidRDefault="00240E13" w:rsidP="00713F6C">
      <w:pPr>
        <w:spacing w:after="0"/>
        <w:rPr>
          <w:sz w:val="24"/>
          <w:szCs w:val="24"/>
        </w:rPr>
      </w:pPr>
      <w:r>
        <w:rPr>
          <w:sz w:val="24"/>
          <w:szCs w:val="24"/>
        </w:rPr>
        <w:tab/>
      </w:r>
      <w:r w:rsidR="00713F6C">
        <w:rPr>
          <w:sz w:val="24"/>
          <w:szCs w:val="24"/>
        </w:rPr>
        <w:t>Show the students a piece of elodea in a large sealed test tube.</w:t>
      </w:r>
    </w:p>
    <w:p w:rsidR="00DF7CD2" w:rsidRDefault="00DF7CD2" w:rsidP="00713F6C">
      <w:pPr>
        <w:spacing w:after="0"/>
        <w:rPr>
          <w:sz w:val="24"/>
          <w:szCs w:val="24"/>
        </w:rPr>
      </w:pPr>
    </w:p>
    <w:p w:rsidR="00713F6C" w:rsidRDefault="00DF7CD2" w:rsidP="004758F8">
      <w:pPr>
        <w:spacing w:after="0"/>
        <w:ind w:left="1440" w:firstLine="720"/>
        <w:rPr>
          <w:sz w:val="24"/>
          <w:szCs w:val="24"/>
        </w:rPr>
      </w:pPr>
      <w:r>
        <w:rPr>
          <w:sz w:val="24"/>
          <w:szCs w:val="24"/>
        </w:rPr>
        <w:t>What’s happening in this plant?</w:t>
      </w:r>
    </w:p>
    <w:p w:rsidR="00DF7CD2" w:rsidRDefault="00DF7CD2" w:rsidP="00713F6C">
      <w:pPr>
        <w:spacing w:after="0"/>
        <w:rPr>
          <w:sz w:val="24"/>
          <w:szCs w:val="24"/>
        </w:rPr>
      </w:pPr>
      <w:r>
        <w:rPr>
          <w:sz w:val="24"/>
          <w:szCs w:val="24"/>
        </w:rPr>
        <w:tab/>
      </w:r>
      <w:r>
        <w:rPr>
          <w:sz w:val="24"/>
          <w:szCs w:val="24"/>
        </w:rPr>
        <w:tab/>
      </w:r>
      <w:r w:rsidR="004758F8">
        <w:rPr>
          <w:sz w:val="24"/>
          <w:szCs w:val="24"/>
        </w:rPr>
        <w:tab/>
      </w:r>
      <w:r>
        <w:rPr>
          <w:sz w:val="24"/>
          <w:szCs w:val="24"/>
        </w:rPr>
        <w:t>What does the plant need to survive?</w:t>
      </w:r>
    </w:p>
    <w:p w:rsidR="00DF7CD2" w:rsidRDefault="00713F6C" w:rsidP="00DF7CD2">
      <w:pPr>
        <w:spacing w:after="0"/>
        <w:rPr>
          <w:sz w:val="24"/>
          <w:szCs w:val="24"/>
        </w:rPr>
      </w:pPr>
      <w:r>
        <w:rPr>
          <w:sz w:val="24"/>
          <w:szCs w:val="24"/>
        </w:rPr>
        <w:t xml:space="preserve"> </w:t>
      </w:r>
      <w:r w:rsidR="00DF7CD2">
        <w:rPr>
          <w:sz w:val="24"/>
          <w:szCs w:val="24"/>
        </w:rPr>
        <w:tab/>
      </w:r>
      <w:r w:rsidR="00DF7CD2">
        <w:rPr>
          <w:sz w:val="24"/>
          <w:szCs w:val="24"/>
        </w:rPr>
        <w:tab/>
      </w:r>
      <w:r w:rsidR="004758F8">
        <w:rPr>
          <w:sz w:val="24"/>
          <w:szCs w:val="24"/>
        </w:rPr>
        <w:tab/>
      </w:r>
      <w:r w:rsidR="00DF7CD2">
        <w:rPr>
          <w:sz w:val="24"/>
          <w:szCs w:val="24"/>
        </w:rPr>
        <w:t>How does this plant affect you?</w:t>
      </w:r>
    </w:p>
    <w:p w:rsidR="005A5885" w:rsidRDefault="00DF7CD2" w:rsidP="00DF7CD2">
      <w:pPr>
        <w:spacing w:after="0"/>
        <w:rPr>
          <w:sz w:val="24"/>
          <w:szCs w:val="24"/>
        </w:rPr>
      </w:pPr>
      <w:r>
        <w:rPr>
          <w:sz w:val="24"/>
          <w:szCs w:val="24"/>
        </w:rPr>
        <w:tab/>
      </w:r>
      <w:r>
        <w:rPr>
          <w:sz w:val="24"/>
          <w:szCs w:val="24"/>
        </w:rPr>
        <w:tab/>
      </w:r>
      <w:r w:rsidR="004758F8">
        <w:rPr>
          <w:sz w:val="24"/>
          <w:szCs w:val="24"/>
        </w:rPr>
        <w:tab/>
      </w:r>
      <w:r>
        <w:rPr>
          <w:sz w:val="24"/>
          <w:szCs w:val="24"/>
        </w:rPr>
        <w:t>What variables would affect the rate of photosynthesis?</w:t>
      </w:r>
    </w:p>
    <w:p w:rsidR="00DF7CD2" w:rsidRPr="00DF7CD2" w:rsidRDefault="00DF7CD2" w:rsidP="004758F8">
      <w:pPr>
        <w:spacing w:after="0"/>
        <w:ind w:left="1440" w:firstLine="720"/>
        <w:rPr>
          <w:sz w:val="24"/>
          <w:szCs w:val="24"/>
        </w:rPr>
      </w:pPr>
      <w:r>
        <w:rPr>
          <w:sz w:val="24"/>
          <w:szCs w:val="24"/>
        </w:rPr>
        <w:t>How could you change the amount of CO</w:t>
      </w:r>
      <w:r>
        <w:rPr>
          <w:sz w:val="24"/>
          <w:szCs w:val="24"/>
          <w:vertAlign w:val="subscript"/>
        </w:rPr>
        <w:t>2</w:t>
      </w:r>
      <w:r>
        <w:rPr>
          <w:sz w:val="24"/>
          <w:szCs w:val="24"/>
        </w:rPr>
        <w:t xml:space="preserve"> or light the plant receives?</w:t>
      </w:r>
    </w:p>
    <w:p w:rsidR="00DF7CD2" w:rsidRDefault="00DF7CD2" w:rsidP="004758F8">
      <w:pPr>
        <w:spacing w:after="0"/>
        <w:rPr>
          <w:sz w:val="24"/>
          <w:szCs w:val="24"/>
        </w:rPr>
      </w:pPr>
      <w:r>
        <w:rPr>
          <w:sz w:val="24"/>
          <w:szCs w:val="24"/>
        </w:rPr>
        <w:tab/>
        <w:t>Show them the photosynthesis elodea setup.</w:t>
      </w:r>
    </w:p>
    <w:p w:rsidR="004758F8" w:rsidRDefault="004758F8" w:rsidP="004758F8">
      <w:pPr>
        <w:spacing w:after="0"/>
        <w:rPr>
          <w:sz w:val="24"/>
          <w:szCs w:val="24"/>
        </w:rPr>
      </w:pPr>
      <w:r>
        <w:rPr>
          <w:sz w:val="24"/>
          <w:szCs w:val="24"/>
        </w:rPr>
        <w:tab/>
      </w:r>
      <w:r>
        <w:rPr>
          <w:sz w:val="24"/>
          <w:szCs w:val="24"/>
        </w:rPr>
        <w:tab/>
        <w:t>Whiteboard questions-</w:t>
      </w:r>
    </w:p>
    <w:p w:rsidR="004758F8" w:rsidRDefault="004758F8" w:rsidP="004758F8">
      <w:pPr>
        <w:spacing w:after="0"/>
        <w:rPr>
          <w:sz w:val="24"/>
          <w:szCs w:val="24"/>
        </w:rPr>
      </w:pPr>
      <w:r>
        <w:rPr>
          <w:sz w:val="24"/>
          <w:szCs w:val="24"/>
        </w:rPr>
        <w:tab/>
      </w:r>
      <w:r>
        <w:rPr>
          <w:sz w:val="24"/>
          <w:szCs w:val="24"/>
        </w:rPr>
        <w:tab/>
      </w:r>
      <w:r>
        <w:rPr>
          <w:sz w:val="24"/>
          <w:szCs w:val="24"/>
        </w:rPr>
        <w:tab/>
        <w:t>What would you expect to happen in this setup?</w:t>
      </w:r>
    </w:p>
    <w:p w:rsidR="00AA4381" w:rsidRDefault="00AA4381" w:rsidP="00AA4381">
      <w:pPr>
        <w:spacing w:after="0"/>
        <w:ind w:left="2160"/>
        <w:rPr>
          <w:sz w:val="24"/>
          <w:szCs w:val="24"/>
        </w:rPr>
      </w:pPr>
      <w:r>
        <w:rPr>
          <w:sz w:val="24"/>
          <w:szCs w:val="24"/>
        </w:rPr>
        <w:t>What variables could you change that might change the rate of photosynthesis?</w:t>
      </w:r>
    </w:p>
    <w:p w:rsidR="004758F8" w:rsidRDefault="00AA4381" w:rsidP="004758F8">
      <w:pPr>
        <w:spacing w:after="0"/>
        <w:rPr>
          <w:sz w:val="24"/>
          <w:szCs w:val="24"/>
        </w:rPr>
      </w:pPr>
      <w:r>
        <w:rPr>
          <w:sz w:val="24"/>
          <w:szCs w:val="24"/>
        </w:rPr>
        <w:lastRenderedPageBreak/>
        <w:tab/>
      </w:r>
      <w:r>
        <w:rPr>
          <w:sz w:val="24"/>
          <w:szCs w:val="24"/>
        </w:rPr>
        <w:tab/>
      </w:r>
      <w:r>
        <w:rPr>
          <w:sz w:val="24"/>
          <w:szCs w:val="24"/>
        </w:rPr>
        <w:tab/>
      </w:r>
      <w:r w:rsidR="003C71C8">
        <w:rPr>
          <w:sz w:val="24"/>
          <w:szCs w:val="24"/>
        </w:rPr>
        <w:t>How could you measure this change?</w:t>
      </w:r>
    </w:p>
    <w:p w:rsidR="003C71C8" w:rsidRDefault="003C71C8" w:rsidP="004758F8">
      <w:pPr>
        <w:spacing w:after="0"/>
        <w:rPr>
          <w:sz w:val="24"/>
          <w:szCs w:val="24"/>
        </w:rPr>
      </w:pPr>
      <w:r>
        <w:rPr>
          <w:sz w:val="24"/>
          <w:szCs w:val="24"/>
        </w:rPr>
        <w:tab/>
      </w:r>
      <w:r>
        <w:rPr>
          <w:sz w:val="24"/>
          <w:szCs w:val="24"/>
        </w:rPr>
        <w:tab/>
      </w:r>
      <w:r>
        <w:rPr>
          <w:sz w:val="24"/>
          <w:szCs w:val="24"/>
        </w:rPr>
        <w:tab/>
        <w:t>Show your results</w:t>
      </w:r>
    </w:p>
    <w:p w:rsidR="005A5885" w:rsidRDefault="00DF7CD2" w:rsidP="005A5885">
      <w:pPr>
        <w:rPr>
          <w:b/>
          <w:sz w:val="24"/>
          <w:szCs w:val="24"/>
          <w:u w:val="single"/>
        </w:rPr>
      </w:pPr>
      <w:r w:rsidRPr="00AA4381">
        <w:rPr>
          <w:b/>
          <w:sz w:val="24"/>
          <w:szCs w:val="24"/>
          <w:u w:val="single"/>
        </w:rPr>
        <w:t xml:space="preserve"> </w:t>
      </w:r>
      <w:r w:rsidR="00AA4381" w:rsidRPr="00AA4381">
        <w:rPr>
          <w:b/>
          <w:sz w:val="24"/>
          <w:szCs w:val="24"/>
          <w:u w:val="single"/>
        </w:rPr>
        <w:t>Basic</w:t>
      </w:r>
      <w:r w:rsidR="005A5885" w:rsidRPr="00AA4381">
        <w:rPr>
          <w:b/>
          <w:sz w:val="24"/>
          <w:szCs w:val="24"/>
          <w:u w:val="single"/>
        </w:rPr>
        <w:t xml:space="preserve"> information</w:t>
      </w:r>
    </w:p>
    <w:p w:rsidR="00AA4381" w:rsidRDefault="00AA4381" w:rsidP="005A5885">
      <w:pPr>
        <w:rPr>
          <w:sz w:val="24"/>
          <w:szCs w:val="24"/>
        </w:rPr>
      </w:pPr>
      <w:r>
        <w:rPr>
          <w:sz w:val="24"/>
          <w:szCs w:val="24"/>
        </w:rPr>
        <w:t>Have each whiteboard group write out the formula for photosynthesis</w:t>
      </w:r>
      <w:r w:rsidR="003C71C8">
        <w:rPr>
          <w:sz w:val="24"/>
          <w:szCs w:val="24"/>
        </w:rPr>
        <w:t xml:space="preserve"> so they can reflect on the potential inputs and outputs in photosynthesis</w:t>
      </w:r>
      <w:r>
        <w:rPr>
          <w:sz w:val="24"/>
          <w:szCs w:val="24"/>
        </w:rPr>
        <w:t xml:space="preserve">.  </w:t>
      </w:r>
    </w:p>
    <w:p w:rsidR="00522F7D" w:rsidRDefault="00522F7D" w:rsidP="005A5885">
      <w:pPr>
        <w:rPr>
          <w:b/>
          <w:sz w:val="24"/>
          <w:szCs w:val="24"/>
          <w:u w:val="single"/>
        </w:rPr>
      </w:pPr>
      <w:r>
        <w:rPr>
          <w:b/>
          <w:sz w:val="24"/>
          <w:szCs w:val="24"/>
          <w:u w:val="single"/>
        </w:rPr>
        <w:t>Online simulations for exploration</w:t>
      </w:r>
    </w:p>
    <w:p w:rsidR="00522F7D" w:rsidRDefault="00522F7D" w:rsidP="00522F7D">
      <w:pPr>
        <w:spacing w:after="0"/>
        <w:rPr>
          <w:b/>
          <w:sz w:val="24"/>
          <w:szCs w:val="24"/>
          <w:u w:val="single"/>
        </w:rPr>
      </w:pPr>
      <w:r>
        <w:t>In this simulation, you will be looking at the production of oxygen as a plant (the waterweed) photosynthesizes. Oxygen is measured in the number of bubbles produced by the plant. Three factors (light intensity, CO</w:t>
      </w:r>
      <w:r>
        <w:rPr>
          <w:vertAlign w:val="subscript"/>
        </w:rPr>
        <w:t>2</w:t>
      </w:r>
      <w:r>
        <w:t xml:space="preserve"> concentration, </w:t>
      </w:r>
      <w:proofErr w:type="gramStart"/>
      <w:r>
        <w:t>wavelength</w:t>
      </w:r>
      <w:proofErr w:type="gramEnd"/>
      <w:r>
        <w:t xml:space="preserve"> of light) that influence the rate of photosynthesis can be adjusted in the simulator to determine how each of the factors affects the rate of photosynthesis.</w:t>
      </w:r>
    </w:p>
    <w:p w:rsidR="00522F7D" w:rsidRDefault="00AD1F34" w:rsidP="005A5885">
      <w:pPr>
        <w:rPr>
          <w:b/>
          <w:sz w:val="24"/>
          <w:szCs w:val="24"/>
          <w:u w:val="single"/>
        </w:rPr>
      </w:pPr>
      <w:hyperlink r:id="rId6" w:history="1">
        <w:r w:rsidR="00522F7D" w:rsidRPr="008670F4">
          <w:rPr>
            <w:rStyle w:val="Hyperlink"/>
            <w:b/>
            <w:sz w:val="24"/>
            <w:szCs w:val="24"/>
          </w:rPr>
          <w:t>http://www.saddleworth.oldham.sch.uk/science/simulations/waterweed.htm</w:t>
        </w:r>
      </w:hyperlink>
      <w:r w:rsidR="00522F7D">
        <w:rPr>
          <w:b/>
          <w:sz w:val="24"/>
          <w:szCs w:val="24"/>
          <w:u w:val="single"/>
        </w:rPr>
        <w:t xml:space="preserve"> </w:t>
      </w:r>
    </w:p>
    <w:p w:rsidR="004758F8" w:rsidRDefault="004758F8" w:rsidP="005A5885">
      <w:pPr>
        <w:rPr>
          <w:b/>
          <w:sz w:val="24"/>
          <w:szCs w:val="24"/>
          <w:u w:val="single"/>
        </w:rPr>
      </w:pPr>
      <w:r>
        <w:rPr>
          <w:b/>
          <w:sz w:val="24"/>
          <w:szCs w:val="24"/>
          <w:u w:val="single"/>
        </w:rPr>
        <w:t>Example photosynthesis setup</w:t>
      </w:r>
    </w:p>
    <w:p w:rsidR="00AA4381" w:rsidRPr="00AA4381" w:rsidRDefault="00AA4381" w:rsidP="00AA4381">
      <w:pPr>
        <w:spacing w:after="0" w:line="240" w:lineRule="auto"/>
        <w:rPr>
          <w:sz w:val="24"/>
          <w:szCs w:val="24"/>
        </w:rPr>
      </w:pPr>
      <w:r w:rsidRPr="00AA4381">
        <w:rPr>
          <w:sz w:val="24"/>
          <w:szCs w:val="24"/>
        </w:rPr>
        <w:t xml:space="preserve">The </w:t>
      </w:r>
      <w:proofErr w:type="spellStart"/>
      <w:r w:rsidRPr="00AA4381">
        <w:rPr>
          <w:sz w:val="24"/>
          <w:szCs w:val="24"/>
        </w:rPr>
        <w:t>volumeter</w:t>
      </w:r>
      <w:proofErr w:type="spellEnd"/>
      <w:r w:rsidRPr="00AA4381">
        <w:rPr>
          <w:sz w:val="24"/>
          <w:szCs w:val="24"/>
        </w:rPr>
        <w:t xml:space="preserve"> is used to detect small changes in volume resulting from exchange of gases in photosynthesis or respiration. The </w:t>
      </w:r>
      <w:proofErr w:type="spellStart"/>
      <w:r w:rsidRPr="00AA4381">
        <w:rPr>
          <w:sz w:val="24"/>
          <w:szCs w:val="24"/>
        </w:rPr>
        <w:t>volumeter</w:t>
      </w:r>
      <w:proofErr w:type="spellEnd"/>
      <w:r w:rsidRPr="00AA4381">
        <w:rPr>
          <w:sz w:val="24"/>
          <w:szCs w:val="24"/>
        </w:rPr>
        <w:t xml:space="preserve"> is a closed system with the capability to measure the volume changes represented by the movement of a drop of liquid or an entrapped air bubble in a capillary tube.</w:t>
      </w:r>
    </w:p>
    <w:p w:rsidR="00AA4381" w:rsidRPr="00AA4381" w:rsidRDefault="00AA4381" w:rsidP="00AA4381">
      <w:pPr>
        <w:spacing w:after="0" w:line="240" w:lineRule="auto"/>
        <w:rPr>
          <w:sz w:val="24"/>
          <w:szCs w:val="24"/>
        </w:rPr>
      </w:pPr>
    </w:p>
    <w:p w:rsidR="009F33AE" w:rsidRDefault="00AA4381" w:rsidP="00AA4381">
      <w:pPr>
        <w:spacing w:after="0" w:line="240" w:lineRule="auto"/>
        <w:rPr>
          <w:sz w:val="24"/>
          <w:szCs w:val="24"/>
        </w:rPr>
      </w:pPr>
      <w:r w:rsidRPr="00AA4381">
        <w:rPr>
          <w:sz w:val="24"/>
          <w:szCs w:val="24"/>
        </w:rPr>
        <w:t>The volume of oxygen given off during photosynthesis and carbon dioxide during respiratio</w:t>
      </w:r>
      <w:r w:rsidR="009F33AE">
        <w:rPr>
          <w:sz w:val="24"/>
          <w:szCs w:val="24"/>
        </w:rPr>
        <w:t>n can be determined using elodea</w:t>
      </w:r>
      <w:r w:rsidRPr="00AA4381">
        <w:rPr>
          <w:sz w:val="24"/>
          <w:szCs w:val="24"/>
        </w:rPr>
        <w:t xml:space="preserve"> and pea seeds. Conditions must be carefully controlled to determine the amount of volume change. Temperature and barometric pressure must be kept constant during the experiment. This can be done by using the </w:t>
      </w:r>
      <w:proofErr w:type="spellStart"/>
      <w:r w:rsidRPr="00AA4381">
        <w:rPr>
          <w:sz w:val="24"/>
          <w:szCs w:val="24"/>
        </w:rPr>
        <w:t>volumeter</w:t>
      </w:r>
      <w:proofErr w:type="spellEnd"/>
      <w:r w:rsidRPr="00AA4381">
        <w:rPr>
          <w:sz w:val="24"/>
          <w:szCs w:val="24"/>
        </w:rPr>
        <w:t xml:space="preserve"> jar as a water bath. </w:t>
      </w:r>
    </w:p>
    <w:p w:rsidR="009F33AE" w:rsidRDefault="009F33AE" w:rsidP="009F33AE">
      <w:pPr>
        <w:spacing w:after="0" w:line="240" w:lineRule="auto"/>
        <w:rPr>
          <w:sz w:val="24"/>
          <w:szCs w:val="24"/>
        </w:rPr>
      </w:pPr>
    </w:p>
    <w:p w:rsidR="00AA4381" w:rsidRPr="00AA4381" w:rsidRDefault="00AA4381" w:rsidP="009F33AE">
      <w:pPr>
        <w:spacing w:after="0" w:line="240" w:lineRule="auto"/>
        <w:rPr>
          <w:sz w:val="24"/>
          <w:szCs w:val="24"/>
        </w:rPr>
      </w:pPr>
      <w:r w:rsidRPr="00AA4381">
        <w:rPr>
          <w:sz w:val="24"/>
          <w:szCs w:val="24"/>
        </w:rPr>
        <w:t xml:space="preserve">1. Use a syringe or pipet to inject a small drop of colored water </w:t>
      </w:r>
      <w:r w:rsidR="009F33AE">
        <w:rPr>
          <w:sz w:val="24"/>
          <w:szCs w:val="24"/>
        </w:rPr>
        <w:t xml:space="preserve">or soap bubbles </w:t>
      </w:r>
      <w:r w:rsidRPr="00AA4381">
        <w:rPr>
          <w:sz w:val="24"/>
          <w:szCs w:val="24"/>
        </w:rPr>
        <w:t>into the capillary tubes.</w:t>
      </w:r>
    </w:p>
    <w:p w:rsidR="00AA4381" w:rsidRPr="00AA4381" w:rsidRDefault="009F33AE" w:rsidP="00AA4381">
      <w:pPr>
        <w:spacing w:after="0" w:line="240" w:lineRule="auto"/>
        <w:rPr>
          <w:sz w:val="24"/>
          <w:szCs w:val="24"/>
        </w:rPr>
      </w:pPr>
      <w:r>
        <w:rPr>
          <w:sz w:val="24"/>
          <w:szCs w:val="24"/>
        </w:rPr>
        <w:t>2</w:t>
      </w:r>
      <w:r w:rsidR="00AA4381" w:rsidRPr="00AA4381">
        <w:rPr>
          <w:sz w:val="24"/>
          <w:szCs w:val="24"/>
        </w:rPr>
        <w:t>. Select a healthy, 4</w:t>
      </w:r>
      <w:r>
        <w:rPr>
          <w:sz w:val="24"/>
          <w:szCs w:val="24"/>
        </w:rPr>
        <w:t>-6</w:t>
      </w:r>
      <w:r w:rsidR="00AA4381" w:rsidRPr="00AA4381">
        <w:rPr>
          <w:sz w:val="24"/>
          <w:szCs w:val="24"/>
        </w:rPr>
        <w:t xml:space="preserve">" twig of Elodea and place it in one of the tubes.  Put </w:t>
      </w:r>
      <w:r>
        <w:rPr>
          <w:sz w:val="24"/>
          <w:szCs w:val="24"/>
        </w:rPr>
        <w:t xml:space="preserve">room temperature </w:t>
      </w:r>
      <w:r w:rsidR="00AA4381" w:rsidRPr="00AA4381">
        <w:rPr>
          <w:sz w:val="24"/>
          <w:szCs w:val="24"/>
        </w:rPr>
        <w:t xml:space="preserve">distilled water in the </w:t>
      </w:r>
      <w:r>
        <w:rPr>
          <w:sz w:val="24"/>
          <w:szCs w:val="24"/>
        </w:rPr>
        <w:t>tubes</w:t>
      </w:r>
      <w:r w:rsidR="00AA4381" w:rsidRPr="00AA4381">
        <w:rPr>
          <w:sz w:val="24"/>
          <w:szCs w:val="24"/>
        </w:rPr>
        <w:t xml:space="preserve">.  </w:t>
      </w:r>
    </w:p>
    <w:p w:rsidR="00AA4381" w:rsidRPr="00AA4381" w:rsidRDefault="009F33AE" w:rsidP="00AA4381">
      <w:pPr>
        <w:spacing w:after="0" w:line="240" w:lineRule="auto"/>
        <w:rPr>
          <w:sz w:val="24"/>
          <w:szCs w:val="24"/>
        </w:rPr>
      </w:pPr>
      <w:r>
        <w:rPr>
          <w:sz w:val="24"/>
          <w:szCs w:val="24"/>
        </w:rPr>
        <w:t>3</w:t>
      </w:r>
      <w:r w:rsidR="00AA4381" w:rsidRPr="00AA4381">
        <w:rPr>
          <w:sz w:val="24"/>
          <w:szCs w:val="24"/>
        </w:rPr>
        <w:t xml:space="preserve">.  Place the rubber stopper containing the glass tubing in the opening of the test tube.  Make sure </w:t>
      </w:r>
      <w:r>
        <w:rPr>
          <w:sz w:val="24"/>
          <w:szCs w:val="24"/>
        </w:rPr>
        <w:t xml:space="preserve">the clamp </w:t>
      </w:r>
      <w:r w:rsidR="00AA4381" w:rsidRPr="00AA4381">
        <w:rPr>
          <w:sz w:val="24"/>
          <w:szCs w:val="24"/>
        </w:rPr>
        <w:t>is off the piece of tubing which serves as a pressure release valve.</w:t>
      </w:r>
    </w:p>
    <w:p w:rsidR="00AA4381" w:rsidRPr="00AA4381" w:rsidRDefault="009F33AE" w:rsidP="00AA4381">
      <w:pPr>
        <w:spacing w:after="0" w:line="240" w:lineRule="auto"/>
        <w:rPr>
          <w:sz w:val="24"/>
          <w:szCs w:val="24"/>
        </w:rPr>
      </w:pPr>
      <w:r>
        <w:rPr>
          <w:sz w:val="24"/>
          <w:szCs w:val="24"/>
        </w:rPr>
        <w:t>4</w:t>
      </w:r>
      <w:r w:rsidR="00AA4381" w:rsidRPr="00AA4381">
        <w:rPr>
          <w:sz w:val="24"/>
          <w:szCs w:val="24"/>
        </w:rPr>
        <w:t xml:space="preserve">. Fill </w:t>
      </w:r>
      <w:r>
        <w:rPr>
          <w:sz w:val="24"/>
          <w:szCs w:val="24"/>
        </w:rPr>
        <w:t>a glass water bath</w:t>
      </w:r>
      <w:r w:rsidR="00AA4381" w:rsidRPr="00AA4381">
        <w:rPr>
          <w:sz w:val="24"/>
          <w:szCs w:val="24"/>
        </w:rPr>
        <w:t xml:space="preserve"> </w:t>
      </w:r>
      <w:r>
        <w:rPr>
          <w:sz w:val="24"/>
          <w:szCs w:val="24"/>
        </w:rPr>
        <w:t xml:space="preserve">(glass jar, large beaker, small tank) </w:t>
      </w:r>
      <w:r w:rsidR="00AA4381" w:rsidRPr="00AA4381">
        <w:rPr>
          <w:sz w:val="24"/>
          <w:szCs w:val="24"/>
        </w:rPr>
        <w:t xml:space="preserve">to the halfway mark with </w:t>
      </w:r>
      <w:r>
        <w:rPr>
          <w:sz w:val="24"/>
          <w:szCs w:val="24"/>
        </w:rPr>
        <w:t xml:space="preserve">room temperature </w:t>
      </w:r>
      <w:r w:rsidR="00AA4381" w:rsidRPr="00AA4381">
        <w:rPr>
          <w:sz w:val="24"/>
          <w:szCs w:val="24"/>
        </w:rPr>
        <w:t>water.</w:t>
      </w:r>
      <w:r w:rsidR="003C71C8">
        <w:rPr>
          <w:sz w:val="24"/>
          <w:szCs w:val="24"/>
        </w:rPr>
        <w:t xml:space="preserve">  </w:t>
      </w:r>
    </w:p>
    <w:p w:rsidR="00AA4381" w:rsidRPr="00AA4381" w:rsidRDefault="009F33AE" w:rsidP="00AA4381">
      <w:pPr>
        <w:spacing w:after="0" w:line="240" w:lineRule="auto"/>
        <w:rPr>
          <w:sz w:val="24"/>
          <w:szCs w:val="24"/>
        </w:rPr>
      </w:pPr>
      <w:r>
        <w:rPr>
          <w:sz w:val="24"/>
          <w:szCs w:val="24"/>
        </w:rPr>
        <w:t>5</w:t>
      </w:r>
      <w:r w:rsidR="00AA4381" w:rsidRPr="00AA4381">
        <w:rPr>
          <w:sz w:val="24"/>
          <w:szCs w:val="24"/>
        </w:rPr>
        <w:t>. Inse</w:t>
      </w:r>
      <w:r>
        <w:rPr>
          <w:sz w:val="24"/>
          <w:szCs w:val="24"/>
        </w:rPr>
        <w:t>rt the test tubes into the water bath.</w:t>
      </w:r>
      <w:r w:rsidR="003C71C8">
        <w:rPr>
          <w:sz w:val="24"/>
          <w:szCs w:val="24"/>
        </w:rPr>
        <w:t xml:space="preserve">  The water bath is only intended to keep temperature constant in the experimental and control tubes.</w:t>
      </w:r>
    </w:p>
    <w:p w:rsidR="00AA4381" w:rsidRPr="00AA4381" w:rsidRDefault="009F33AE" w:rsidP="00AA4381">
      <w:pPr>
        <w:spacing w:after="0" w:line="240" w:lineRule="auto"/>
        <w:rPr>
          <w:sz w:val="24"/>
          <w:szCs w:val="24"/>
        </w:rPr>
      </w:pPr>
      <w:r>
        <w:rPr>
          <w:sz w:val="24"/>
          <w:szCs w:val="24"/>
        </w:rPr>
        <w:t>6</w:t>
      </w:r>
      <w:r w:rsidR="00AA4381" w:rsidRPr="00AA4381">
        <w:rPr>
          <w:sz w:val="24"/>
          <w:szCs w:val="24"/>
        </w:rPr>
        <w:t>. Insert the capillary tubes into the longer pieces of tubing from</w:t>
      </w:r>
      <w:r>
        <w:rPr>
          <w:sz w:val="24"/>
          <w:szCs w:val="24"/>
        </w:rPr>
        <w:t xml:space="preserve"> </w:t>
      </w:r>
      <w:r w:rsidR="00AA4381" w:rsidRPr="00AA4381">
        <w:rPr>
          <w:sz w:val="24"/>
          <w:szCs w:val="24"/>
        </w:rPr>
        <w:t>the two-hole rubber stopper assembly:  keep the capillary tubes level.</w:t>
      </w:r>
    </w:p>
    <w:p w:rsidR="00AA4381" w:rsidRPr="00AA4381" w:rsidRDefault="009F33AE" w:rsidP="00AA4381">
      <w:pPr>
        <w:spacing w:after="0" w:line="240" w:lineRule="auto"/>
        <w:rPr>
          <w:sz w:val="24"/>
          <w:szCs w:val="24"/>
        </w:rPr>
      </w:pPr>
      <w:r>
        <w:rPr>
          <w:sz w:val="24"/>
          <w:szCs w:val="24"/>
        </w:rPr>
        <w:t>7</w:t>
      </w:r>
      <w:r w:rsidR="00AA4381" w:rsidRPr="00AA4381">
        <w:rPr>
          <w:sz w:val="24"/>
          <w:szCs w:val="24"/>
        </w:rPr>
        <w:t>. Insert stoppers into the three test tubes. Leave the pinch clamps</w:t>
      </w:r>
      <w:r>
        <w:rPr>
          <w:sz w:val="24"/>
          <w:szCs w:val="24"/>
        </w:rPr>
        <w:t xml:space="preserve"> </w:t>
      </w:r>
      <w:r w:rsidR="00AA4381" w:rsidRPr="00AA4381">
        <w:rPr>
          <w:sz w:val="24"/>
          <w:szCs w:val="24"/>
        </w:rPr>
        <w:t>off the other piece of rubber tubing until the fluid levels in the tubes reach equilibrium.</w:t>
      </w:r>
    </w:p>
    <w:p w:rsidR="00AA4381" w:rsidRPr="00AA4381" w:rsidRDefault="009F33AE" w:rsidP="00AA4381">
      <w:pPr>
        <w:spacing w:after="0" w:line="240" w:lineRule="auto"/>
        <w:rPr>
          <w:sz w:val="24"/>
          <w:szCs w:val="24"/>
        </w:rPr>
      </w:pPr>
      <w:r>
        <w:rPr>
          <w:sz w:val="24"/>
          <w:szCs w:val="24"/>
        </w:rPr>
        <w:t>8</w:t>
      </w:r>
      <w:r w:rsidR="00AA4381" w:rsidRPr="00AA4381">
        <w:rPr>
          <w:sz w:val="24"/>
          <w:szCs w:val="24"/>
        </w:rPr>
        <w:t xml:space="preserve">.  Place the </w:t>
      </w:r>
      <w:proofErr w:type="spellStart"/>
      <w:r w:rsidR="00AA4381" w:rsidRPr="00AA4381">
        <w:rPr>
          <w:sz w:val="24"/>
          <w:szCs w:val="24"/>
        </w:rPr>
        <w:t>volumete</w:t>
      </w:r>
      <w:r>
        <w:rPr>
          <w:sz w:val="24"/>
          <w:szCs w:val="24"/>
        </w:rPr>
        <w:t>r</w:t>
      </w:r>
      <w:proofErr w:type="spellEnd"/>
      <w:r>
        <w:rPr>
          <w:sz w:val="24"/>
          <w:szCs w:val="24"/>
        </w:rPr>
        <w:t xml:space="preserve"> about 15 centimeters from a well lit window or growth </w:t>
      </w:r>
      <w:r w:rsidR="00AA4381" w:rsidRPr="00AA4381">
        <w:rPr>
          <w:sz w:val="24"/>
          <w:szCs w:val="24"/>
        </w:rPr>
        <w:t xml:space="preserve">lamps and </w:t>
      </w:r>
    </w:p>
    <w:p w:rsidR="00AA4381" w:rsidRDefault="00AA4381" w:rsidP="00AA4381">
      <w:pPr>
        <w:spacing w:after="0" w:line="240" w:lineRule="auto"/>
        <w:rPr>
          <w:sz w:val="24"/>
          <w:szCs w:val="24"/>
        </w:rPr>
      </w:pPr>
      <w:proofErr w:type="gramStart"/>
      <w:r w:rsidRPr="00AA4381">
        <w:rPr>
          <w:sz w:val="24"/>
          <w:szCs w:val="24"/>
        </w:rPr>
        <w:t>adjust</w:t>
      </w:r>
      <w:proofErr w:type="gramEnd"/>
      <w:r w:rsidRPr="00AA4381">
        <w:rPr>
          <w:sz w:val="24"/>
          <w:szCs w:val="24"/>
        </w:rPr>
        <w:t xml:space="preserve"> the light so that it is shining on the test tubes.  </w:t>
      </w:r>
    </w:p>
    <w:p w:rsidR="009F33AE" w:rsidRPr="00AA4381" w:rsidRDefault="00A67F22" w:rsidP="00AA4381">
      <w:pPr>
        <w:spacing w:after="0" w:line="240" w:lineRule="auto"/>
        <w:rPr>
          <w:sz w:val="24"/>
          <w:szCs w:val="24"/>
        </w:rPr>
      </w:pPr>
      <w:r>
        <w:rPr>
          <w:noProof/>
          <w:sz w:val="24"/>
          <w:szCs w:val="24"/>
        </w:rPr>
        <w:lastRenderedPageBreak/>
        <w:drawing>
          <wp:anchor distT="0" distB="0" distL="114300" distR="114300" simplePos="0" relativeHeight="251658240" behindDoc="1" locked="0" layoutInCell="1" allowOverlap="1">
            <wp:simplePos x="0" y="0"/>
            <wp:positionH relativeFrom="column">
              <wp:posOffset>2223135</wp:posOffset>
            </wp:positionH>
            <wp:positionV relativeFrom="paragraph">
              <wp:posOffset>172720</wp:posOffset>
            </wp:positionV>
            <wp:extent cx="1332865" cy="1439545"/>
            <wp:effectExtent l="19050" t="0" r="635" b="0"/>
            <wp:wrapTight wrapText="bothSides">
              <wp:wrapPolygon edited="0">
                <wp:start x="-309" y="0"/>
                <wp:lineTo x="-309" y="21438"/>
                <wp:lineTo x="21610" y="21438"/>
                <wp:lineTo x="21610" y="0"/>
                <wp:lineTo x="-309" y="0"/>
              </wp:wrapPolygon>
            </wp:wrapTight>
            <wp:docPr id="23" name="il_fi" descr="http://www.pillarscientific.com/graphics/H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llarscientific.com/graphics/H018.gif"/>
                    <pic:cNvPicPr>
                      <a:picLocks noChangeAspect="1" noChangeArrowheads="1"/>
                    </pic:cNvPicPr>
                  </pic:nvPicPr>
                  <pic:blipFill>
                    <a:blip r:embed="rId7" cstate="print"/>
                    <a:srcRect/>
                    <a:stretch>
                      <a:fillRect/>
                    </a:stretch>
                  </pic:blipFill>
                  <pic:spPr bwMode="auto">
                    <a:xfrm>
                      <a:off x="0" y="0"/>
                      <a:ext cx="1332865" cy="1439545"/>
                    </a:xfrm>
                    <a:prstGeom prst="rect">
                      <a:avLst/>
                    </a:prstGeom>
                    <a:noFill/>
                    <a:ln w="9525">
                      <a:noFill/>
                      <a:miter lim="800000"/>
                      <a:headEnd/>
                      <a:tailEnd/>
                    </a:ln>
                  </pic:spPr>
                </pic:pic>
              </a:graphicData>
            </a:graphic>
          </wp:anchor>
        </w:drawing>
      </w:r>
    </w:p>
    <w:p w:rsidR="004758F8" w:rsidRDefault="004758F8" w:rsidP="005A5885">
      <w:pPr>
        <w:rPr>
          <w:b/>
          <w:sz w:val="24"/>
          <w:szCs w:val="24"/>
          <w:u w:val="single"/>
        </w:rPr>
      </w:pPr>
      <w:r>
        <w:rPr>
          <w:rFonts w:ascii="Trebuchet MS" w:hAnsi="Trebuchet MS"/>
          <w:noProof/>
          <w:color w:val="4C711D"/>
          <w:sz w:val="12"/>
          <w:szCs w:val="12"/>
        </w:rPr>
        <w:drawing>
          <wp:inline distT="0" distB="0" distL="0" distR="0">
            <wp:extent cx="1903730" cy="1426210"/>
            <wp:effectExtent l="19050" t="0" r="1270" b="0"/>
            <wp:docPr id="4" name="Picture 4" descr="http://www.plantingscience.org/index.php?module=pagesetter&amp;type=file&amp;func=get&amp;tid=2&amp;fid=screenshot3&amp;pid=4056&amp;tmb=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tingscience.org/index.php?module=pagesetter&amp;type=file&amp;func=get&amp;tid=2&amp;fid=screenshot3&amp;pid=4056&amp;tmb=1">
                      <a:hlinkClick r:id="rId8" tgtFrame="&quot;_blank&quot;"/>
                    </pic:cNvPr>
                    <pic:cNvPicPr>
                      <a:picLocks noChangeAspect="1" noChangeArrowheads="1"/>
                    </pic:cNvPicPr>
                  </pic:nvPicPr>
                  <pic:blipFill>
                    <a:blip r:embed="rId9" cstate="print"/>
                    <a:srcRect/>
                    <a:stretch>
                      <a:fillRect/>
                    </a:stretch>
                  </pic:blipFill>
                  <pic:spPr bwMode="auto">
                    <a:xfrm>
                      <a:off x="0" y="0"/>
                      <a:ext cx="1903730" cy="1426210"/>
                    </a:xfrm>
                    <a:prstGeom prst="rect">
                      <a:avLst/>
                    </a:prstGeom>
                    <a:noFill/>
                    <a:ln w="9525">
                      <a:noFill/>
                      <a:miter lim="800000"/>
                      <a:headEnd/>
                      <a:tailEnd/>
                    </a:ln>
                  </pic:spPr>
                </pic:pic>
              </a:graphicData>
            </a:graphic>
          </wp:inline>
        </w:drawing>
      </w:r>
      <w:r w:rsidR="00A67F22" w:rsidRPr="00A67F22">
        <w:rPr>
          <w:rFonts w:ascii="Arial" w:hAnsi="Arial" w:cs="Arial"/>
          <w:sz w:val="20"/>
          <w:szCs w:val="20"/>
        </w:rPr>
        <w:t xml:space="preserve"> </w:t>
      </w:r>
    </w:p>
    <w:p w:rsidR="004758F8" w:rsidRDefault="00AA4381" w:rsidP="005A5885">
      <w:pPr>
        <w:rPr>
          <w:b/>
          <w:sz w:val="24"/>
          <w:szCs w:val="24"/>
          <w:u w:val="single"/>
        </w:rPr>
      </w:pPr>
      <w:r>
        <w:rPr>
          <w:b/>
          <w:sz w:val="24"/>
          <w:szCs w:val="24"/>
          <w:u w:val="single"/>
        </w:rPr>
        <w:t>Teacher Notes</w:t>
      </w:r>
    </w:p>
    <w:p w:rsidR="00AA4381" w:rsidRPr="00980129" w:rsidRDefault="00AA4381" w:rsidP="005A5885">
      <w:pPr>
        <w:rPr>
          <w:sz w:val="24"/>
          <w:szCs w:val="24"/>
        </w:rPr>
      </w:pPr>
      <w:r>
        <w:rPr>
          <w:sz w:val="24"/>
          <w:szCs w:val="24"/>
        </w:rPr>
        <w:tab/>
        <w:t xml:space="preserve">Potential variables that students might select: </w:t>
      </w:r>
      <w:r w:rsidR="00980129">
        <w:rPr>
          <w:sz w:val="24"/>
          <w:szCs w:val="24"/>
        </w:rPr>
        <w:t xml:space="preserve">amount of </w:t>
      </w:r>
      <w:r>
        <w:rPr>
          <w:sz w:val="24"/>
          <w:szCs w:val="24"/>
        </w:rPr>
        <w:t>light</w:t>
      </w:r>
      <w:r w:rsidR="00980129">
        <w:rPr>
          <w:sz w:val="24"/>
          <w:szCs w:val="24"/>
        </w:rPr>
        <w:t xml:space="preserve"> or no light</w:t>
      </w:r>
      <w:r>
        <w:rPr>
          <w:sz w:val="24"/>
          <w:szCs w:val="24"/>
        </w:rPr>
        <w:t>, CO</w:t>
      </w:r>
      <w:r>
        <w:rPr>
          <w:sz w:val="24"/>
          <w:szCs w:val="24"/>
          <w:vertAlign w:val="subscript"/>
        </w:rPr>
        <w:t xml:space="preserve">2 </w:t>
      </w:r>
      <w:r>
        <w:rPr>
          <w:sz w:val="24"/>
          <w:szCs w:val="24"/>
        </w:rPr>
        <w:t>concentration</w:t>
      </w:r>
      <w:r w:rsidR="00980129">
        <w:rPr>
          <w:sz w:val="24"/>
          <w:szCs w:val="24"/>
        </w:rPr>
        <w:t xml:space="preserve"> in water at start</w:t>
      </w:r>
      <w:r>
        <w:rPr>
          <w:sz w:val="24"/>
          <w:szCs w:val="24"/>
        </w:rPr>
        <w:t>, nutrient concentrations</w:t>
      </w:r>
      <w:r w:rsidR="00980129">
        <w:rPr>
          <w:sz w:val="24"/>
          <w:szCs w:val="24"/>
        </w:rPr>
        <w:t xml:space="preserve"> in the water</w:t>
      </w:r>
      <w:r>
        <w:rPr>
          <w:sz w:val="24"/>
          <w:szCs w:val="24"/>
        </w:rPr>
        <w:t>, plant vs. no plant, size or health of the plant.</w:t>
      </w:r>
      <w:r w:rsidR="00980129">
        <w:rPr>
          <w:sz w:val="24"/>
          <w:szCs w:val="24"/>
        </w:rPr>
        <w:t xml:space="preserve">  </w:t>
      </w:r>
      <w:r w:rsidR="00E04F5D">
        <w:rPr>
          <w:sz w:val="24"/>
          <w:szCs w:val="24"/>
        </w:rPr>
        <w:t xml:space="preserve">To more clearly demonstrate that oxygen is being produced </w:t>
      </w:r>
      <w:proofErr w:type="spellStart"/>
      <w:r w:rsidR="00E04F5D">
        <w:rPr>
          <w:sz w:val="24"/>
          <w:szCs w:val="24"/>
        </w:rPr>
        <w:t>b</w:t>
      </w:r>
      <w:r w:rsidR="00980129" w:rsidRPr="00980129">
        <w:rPr>
          <w:bCs/>
          <w:sz w:val="24"/>
          <w:szCs w:val="24"/>
        </w:rPr>
        <w:t>romothymol</w:t>
      </w:r>
      <w:proofErr w:type="spellEnd"/>
      <w:r w:rsidR="00980129" w:rsidRPr="00980129">
        <w:rPr>
          <w:bCs/>
          <w:sz w:val="24"/>
          <w:szCs w:val="24"/>
        </w:rPr>
        <w:t xml:space="preserve"> blue</w:t>
      </w:r>
      <w:r w:rsidR="00980129">
        <w:rPr>
          <w:bCs/>
          <w:sz w:val="24"/>
          <w:szCs w:val="24"/>
        </w:rPr>
        <w:t xml:space="preserve"> can also be used to show the pH change during photosynthesis as the concentration of CO</w:t>
      </w:r>
      <w:r w:rsidR="00980129">
        <w:rPr>
          <w:bCs/>
          <w:sz w:val="24"/>
          <w:szCs w:val="24"/>
          <w:vertAlign w:val="subscript"/>
        </w:rPr>
        <w:t>2</w:t>
      </w:r>
      <w:r w:rsidR="00980129">
        <w:rPr>
          <w:bCs/>
          <w:sz w:val="24"/>
          <w:szCs w:val="24"/>
        </w:rPr>
        <w:t xml:space="preserve"> decreases and the concentration of O</w:t>
      </w:r>
      <w:r w:rsidR="00980129">
        <w:rPr>
          <w:bCs/>
          <w:sz w:val="24"/>
          <w:szCs w:val="24"/>
          <w:vertAlign w:val="subscript"/>
        </w:rPr>
        <w:t>2</w:t>
      </w:r>
      <w:r w:rsidR="00980129">
        <w:rPr>
          <w:bCs/>
          <w:sz w:val="24"/>
          <w:szCs w:val="24"/>
        </w:rPr>
        <w:t xml:space="preserve"> increases.  </w:t>
      </w:r>
    </w:p>
    <w:p w:rsidR="005A5885" w:rsidRDefault="00E04F5D" w:rsidP="005A5885">
      <w:pPr>
        <w:rPr>
          <w:b/>
          <w:sz w:val="24"/>
          <w:szCs w:val="24"/>
          <w:u w:val="single"/>
        </w:rPr>
      </w:pPr>
      <w:r>
        <w:rPr>
          <w:b/>
          <w:sz w:val="24"/>
          <w:szCs w:val="24"/>
          <w:u w:val="single"/>
        </w:rPr>
        <w:t>Reflective</w:t>
      </w:r>
      <w:r w:rsidR="005A5885" w:rsidRPr="00240E13">
        <w:rPr>
          <w:b/>
          <w:sz w:val="24"/>
          <w:szCs w:val="24"/>
          <w:u w:val="single"/>
        </w:rPr>
        <w:t xml:space="preserve"> </w:t>
      </w:r>
      <w:r>
        <w:rPr>
          <w:b/>
          <w:sz w:val="24"/>
          <w:szCs w:val="24"/>
          <w:u w:val="single"/>
        </w:rPr>
        <w:t xml:space="preserve">whiteboard </w:t>
      </w:r>
      <w:r w:rsidR="005A5885" w:rsidRPr="00240E13">
        <w:rPr>
          <w:b/>
          <w:sz w:val="24"/>
          <w:szCs w:val="24"/>
          <w:u w:val="single"/>
        </w:rPr>
        <w:t>questions</w:t>
      </w:r>
    </w:p>
    <w:p w:rsidR="00980129" w:rsidRDefault="00E04F5D" w:rsidP="005A5885">
      <w:pPr>
        <w:rPr>
          <w:sz w:val="24"/>
          <w:szCs w:val="24"/>
        </w:rPr>
      </w:pPr>
      <w:r>
        <w:rPr>
          <w:sz w:val="24"/>
          <w:szCs w:val="24"/>
        </w:rPr>
        <w:t xml:space="preserve">Have the </w:t>
      </w:r>
      <w:proofErr w:type="gramStart"/>
      <w:r>
        <w:rPr>
          <w:sz w:val="24"/>
          <w:szCs w:val="24"/>
        </w:rPr>
        <w:t>students</w:t>
      </w:r>
      <w:proofErr w:type="gramEnd"/>
      <w:r>
        <w:rPr>
          <w:sz w:val="24"/>
          <w:szCs w:val="24"/>
        </w:rPr>
        <w:t xml:space="preserve"> whiteboard their results and share them with the class.  Other groups and the instructor should ask questions about the results from each group.  </w:t>
      </w:r>
    </w:p>
    <w:p w:rsidR="00E04F5D" w:rsidRDefault="00E04F5D" w:rsidP="00E04F5D">
      <w:pPr>
        <w:spacing w:after="0"/>
        <w:rPr>
          <w:sz w:val="24"/>
          <w:szCs w:val="24"/>
        </w:rPr>
      </w:pPr>
      <w:r>
        <w:rPr>
          <w:sz w:val="24"/>
          <w:szCs w:val="24"/>
        </w:rPr>
        <w:t>What variables seem to be affecting the rate of photosynthesis?</w:t>
      </w:r>
    </w:p>
    <w:p w:rsidR="00E04F5D" w:rsidRDefault="00E04F5D" w:rsidP="00E04F5D">
      <w:pPr>
        <w:spacing w:after="0"/>
        <w:rPr>
          <w:sz w:val="24"/>
          <w:szCs w:val="24"/>
        </w:rPr>
      </w:pPr>
      <w:r>
        <w:rPr>
          <w:sz w:val="24"/>
          <w:szCs w:val="24"/>
        </w:rPr>
        <w:t>What are the inputs and outputs for photosynthesis?</w:t>
      </w:r>
    </w:p>
    <w:p w:rsidR="00E04F5D" w:rsidRDefault="00E04F5D" w:rsidP="00E04F5D">
      <w:pPr>
        <w:spacing w:after="0"/>
        <w:rPr>
          <w:sz w:val="24"/>
          <w:szCs w:val="24"/>
        </w:rPr>
      </w:pPr>
      <w:r>
        <w:rPr>
          <w:sz w:val="24"/>
          <w:szCs w:val="24"/>
        </w:rPr>
        <w:t>What impact does photosynthesis have on other living organisms?  How does it impact you?  How do you impact the plant?</w:t>
      </w:r>
    </w:p>
    <w:p w:rsidR="00E04F5D" w:rsidRPr="00980129" w:rsidRDefault="00E04F5D" w:rsidP="005A5885">
      <w:pPr>
        <w:rPr>
          <w:sz w:val="24"/>
          <w:szCs w:val="24"/>
        </w:rPr>
      </w:pPr>
    </w:p>
    <w:sectPr w:rsidR="00E04F5D" w:rsidRPr="00980129" w:rsidSect="000F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85"/>
    <w:rsid w:val="000F059C"/>
    <w:rsid w:val="001317B7"/>
    <w:rsid w:val="00240E13"/>
    <w:rsid w:val="003C71C8"/>
    <w:rsid w:val="004758F8"/>
    <w:rsid w:val="00522F7D"/>
    <w:rsid w:val="00595047"/>
    <w:rsid w:val="005A5885"/>
    <w:rsid w:val="00713F6C"/>
    <w:rsid w:val="009549B9"/>
    <w:rsid w:val="00980129"/>
    <w:rsid w:val="009F33AE"/>
    <w:rsid w:val="00A67F22"/>
    <w:rsid w:val="00AA4381"/>
    <w:rsid w:val="00AD1F34"/>
    <w:rsid w:val="00DF7CD2"/>
    <w:rsid w:val="00E0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F8"/>
    <w:rPr>
      <w:rFonts w:ascii="Tahoma" w:hAnsi="Tahoma" w:cs="Tahoma"/>
      <w:sz w:val="16"/>
      <w:szCs w:val="16"/>
    </w:rPr>
  </w:style>
  <w:style w:type="character" w:styleId="Hyperlink">
    <w:name w:val="Hyperlink"/>
    <w:basedOn w:val="DefaultParagraphFont"/>
    <w:uiPriority w:val="99"/>
    <w:unhideWhenUsed/>
    <w:rsid w:val="00522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F8"/>
    <w:rPr>
      <w:rFonts w:ascii="Tahoma" w:hAnsi="Tahoma" w:cs="Tahoma"/>
      <w:sz w:val="16"/>
      <w:szCs w:val="16"/>
    </w:rPr>
  </w:style>
  <w:style w:type="character" w:styleId="Hyperlink">
    <w:name w:val="Hyperlink"/>
    <w:basedOn w:val="DefaultParagraphFont"/>
    <w:uiPriority w:val="99"/>
    <w:unhideWhenUsed/>
    <w:rsid w:val="00522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ingscience.org/index.php?module=pagesetter&amp;type=file&amp;func=get&amp;tid=2&amp;fid=screenshot3&amp;pid=4056"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ddleworth.oldham.sch.uk/science/simulations/waterweed.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Brand</dc:creator>
  <cp:lastModifiedBy>hgberry</cp:lastModifiedBy>
  <cp:revision>4</cp:revision>
  <dcterms:created xsi:type="dcterms:W3CDTF">2011-07-16T14:22:00Z</dcterms:created>
  <dcterms:modified xsi:type="dcterms:W3CDTF">2011-09-02T14:47:00Z</dcterms:modified>
</cp:coreProperties>
</file>