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60" w:rsidRDefault="00F01ADD">
      <w:bookmarkStart w:id="0" w:name="_GoBack"/>
      <w:bookmarkEnd w:id="0"/>
      <w:r>
        <w:t>NAME:____________________________________________DATE:_________</w:t>
      </w:r>
      <w:r>
        <w:tab/>
        <w:t>HOUR:____</w:t>
      </w:r>
    </w:p>
    <w:p w:rsidR="00E67960" w:rsidRDefault="00F01ADD"/>
    <w:p w:rsidR="00E67960" w:rsidRDefault="00F01ADD" w:rsidP="00E67960">
      <w:pPr>
        <w:jc w:val="center"/>
        <w:rPr>
          <w:b/>
          <w:u w:val="single"/>
        </w:rPr>
      </w:pPr>
      <w:r>
        <w:rPr>
          <w:b/>
          <w:u w:val="single"/>
        </w:rPr>
        <w:t>MITOSIS INTERNET LAB</w:t>
      </w:r>
    </w:p>
    <w:p w:rsidR="00E67960" w:rsidRDefault="00F01ADD" w:rsidP="00E67960">
      <w:pPr>
        <w:jc w:val="center"/>
        <w:rPr>
          <w:b/>
          <w:u w:val="single"/>
        </w:rPr>
      </w:pPr>
    </w:p>
    <w:p w:rsidR="00E67960" w:rsidRDefault="00F01ADD" w:rsidP="00E67960">
      <w:pPr>
        <w:rPr>
          <w:b/>
        </w:rPr>
      </w:pPr>
      <w:r>
        <w:rPr>
          <w:b/>
        </w:rPr>
        <w:t>Internet Activity #1</w:t>
      </w:r>
    </w:p>
    <w:p w:rsidR="00E67960" w:rsidRDefault="00F01ADD" w:rsidP="00E67960">
      <w:pPr>
        <w:rPr>
          <w:b/>
        </w:rPr>
      </w:pPr>
    </w:p>
    <w:p w:rsidR="00E67960" w:rsidRDefault="00F01ADD" w:rsidP="00E67960">
      <w:hyperlink r:id="rId6" w:history="1">
        <w:r w:rsidRPr="00D101C2">
          <w:rPr>
            <w:rStyle w:val="Hyperlink"/>
          </w:rPr>
          <w:t>www.cellsalive.com</w:t>
        </w:r>
      </w:hyperlink>
    </w:p>
    <w:p w:rsidR="00E67960" w:rsidRDefault="00F01ADD" w:rsidP="00E67960"/>
    <w:p w:rsidR="00E67960" w:rsidRDefault="00F01ADD" w:rsidP="00E67960">
      <w:pPr>
        <w:rPr>
          <w:i/>
        </w:rPr>
      </w:pPr>
      <w:r>
        <w:rPr>
          <w:i/>
        </w:rPr>
        <w:t>On the left hand of the screen is a navigation bar, click on the link to “</w:t>
      </w:r>
      <w:r>
        <w:rPr>
          <w:i/>
        </w:rPr>
        <w:t>MITOSIS”.  Read the text on this page and view the animation.  You can slow down the video by clicking step by step through the phases.</w:t>
      </w:r>
    </w:p>
    <w:p w:rsidR="00E67960" w:rsidRDefault="00F01ADD" w:rsidP="00E67960">
      <w:pPr>
        <w:rPr>
          <w:i/>
        </w:rPr>
      </w:pPr>
    </w:p>
    <w:p w:rsidR="00E67960" w:rsidRDefault="00F01ADD" w:rsidP="00E67960">
      <w:pPr>
        <w:rPr>
          <w:b/>
        </w:rPr>
      </w:pPr>
      <w:r>
        <w:rPr>
          <w:b/>
        </w:rPr>
        <w:t>Which stage does the following occur:</w:t>
      </w:r>
    </w:p>
    <w:p w:rsidR="00E67960" w:rsidRDefault="00F01ADD" w:rsidP="00E67960">
      <w:pPr>
        <w:rPr>
          <w:b/>
        </w:rPr>
      </w:pPr>
    </w:p>
    <w:p w:rsidR="00E67960" w:rsidRDefault="00F01ADD" w:rsidP="00E67960">
      <w:r>
        <w:t>1.</w:t>
      </w:r>
      <w:r>
        <w:tab/>
        <w:t>Chromatin condenses into chromosomes</w:t>
      </w:r>
      <w:r>
        <w:tab/>
        <w:t>__________________________________</w:t>
      </w:r>
    </w:p>
    <w:p w:rsidR="00E67960" w:rsidRDefault="00F01ADD" w:rsidP="00E67960"/>
    <w:p w:rsidR="00E67960" w:rsidRDefault="00F01ADD" w:rsidP="00E67960">
      <w:r>
        <w:t>2.</w:t>
      </w:r>
      <w:r>
        <w:tab/>
        <w:t>C</w:t>
      </w:r>
      <w:r>
        <w:t>hromosomes align in the center of the cell</w:t>
      </w:r>
      <w:r>
        <w:tab/>
        <w:t>__________________________________</w:t>
      </w:r>
    </w:p>
    <w:p w:rsidR="00E67960" w:rsidRDefault="00F01ADD" w:rsidP="00E67960"/>
    <w:p w:rsidR="00E67960" w:rsidRDefault="00F01ADD" w:rsidP="00E67960">
      <w:r>
        <w:t>3.</w:t>
      </w:r>
      <w:r>
        <w:tab/>
        <w:t>Longest part of the cell cycle</w:t>
      </w:r>
      <w:r>
        <w:tab/>
      </w:r>
      <w:r>
        <w:tab/>
      </w:r>
      <w:r>
        <w:tab/>
        <w:t>__________________________________</w:t>
      </w:r>
    </w:p>
    <w:p w:rsidR="00E67960" w:rsidRDefault="00F01ADD" w:rsidP="00E67960"/>
    <w:p w:rsidR="00E67960" w:rsidRDefault="00F01ADD" w:rsidP="00E67960">
      <w:r>
        <w:t>4.</w:t>
      </w:r>
      <w:r>
        <w:tab/>
        <w:t>Nuclear envelope breaks down</w:t>
      </w:r>
      <w:r>
        <w:tab/>
      </w:r>
      <w:r>
        <w:tab/>
        <w:t>__________________________________</w:t>
      </w:r>
    </w:p>
    <w:p w:rsidR="00E67960" w:rsidRDefault="00F01ADD" w:rsidP="00E67960"/>
    <w:p w:rsidR="00E67960" w:rsidRDefault="00F01ADD" w:rsidP="00E67960">
      <w:r>
        <w:t>5.</w:t>
      </w:r>
      <w:r>
        <w:tab/>
        <w:t>Cell is cleaved into two new daug</w:t>
      </w:r>
      <w:r>
        <w:t>hter cells</w:t>
      </w:r>
      <w:r>
        <w:tab/>
        <w:t>__________________________________</w:t>
      </w:r>
    </w:p>
    <w:p w:rsidR="00E67960" w:rsidRDefault="00F01ADD" w:rsidP="00E67960"/>
    <w:p w:rsidR="00E67960" w:rsidRDefault="00F01ADD" w:rsidP="00E67960">
      <w:r>
        <w:t>6.</w:t>
      </w:r>
      <w:r>
        <w:tab/>
        <w:t>Daughter chromosomes arrive at the poles</w:t>
      </w:r>
      <w:r>
        <w:tab/>
        <w:t>__________________________________</w:t>
      </w:r>
    </w:p>
    <w:p w:rsidR="00E67960" w:rsidRDefault="00F01ADD" w:rsidP="00E67960"/>
    <w:p w:rsidR="00E67960" w:rsidRDefault="00F01ADD" w:rsidP="00E67960">
      <w:pPr>
        <w:rPr>
          <w:b/>
        </w:rPr>
      </w:pPr>
      <w:r>
        <w:rPr>
          <w:b/>
        </w:rPr>
        <w:t>Watch the video carefully.  The colored chromosomes represent chromatids.  There are two of each color because one is an exact du</w:t>
      </w:r>
      <w:r>
        <w:rPr>
          <w:b/>
        </w:rPr>
        <w:t>plicate of the other.</w:t>
      </w:r>
    </w:p>
    <w:p w:rsidR="00E67960" w:rsidRDefault="00F01ADD" w:rsidP="00E67960">
      <w:pPr>
        <w:rPr>
          <w:b/>
        </w:rPr>
      </w:pPr>
    </w:p>
    <w:p w:rsidR="00E67960" w:rsidRDefault="00F01ADD" w:rsidP="00E67960">
      <w:r>
        <w:t>7.</w:t>
      </w:r>
      <w:r>
        <w:tab/>
        <w:t>How many chromosomes are visible at the beginning of mitosis?</w:t>
      </w:r>
      <w:r>
        <w:tab/>
        <w:t>______________</w:t>
      </w:r>
    </w:p>
    <w:p w:rsidR="00E67960" w:rsidRDefault="00F01ADD" w:rsidP="00E67960"/>
    <w:p w:rsidR="00E67960" w:rsidRDefault="00F01ADD" w:rsidP="00E67960">
      <w:r>
        <w:t>8.</w:t>
      </w:r>
      <w:r>
        <w:tab/>
        <w:t>How many chromosomes are in each daughter cell at the end of mitosis?</w:t>
      </w:r>
      <w:r>
        <w:tab/>
        <w:t>_____________</w:t>
      </w:r>
    </w:p>
    <w:p w:rsidR="00E67960" w:rsidRDefault="00F01ADD" w:rsidP="00E67960"/>
    <w:p w:rsidR="00E67960" w:rsidRDefault="00F01ADD" w:rsidP="00E67960">
      <w:r>
        <w:t>9.</w:t>
      </w:r>
      <w:r>
        <w:tab/>
        <w:t>What are the little green “T” shaped objects in the cell?</w:t>
      </w:r>
      <w:r>
        <w:tab/>
        <w:t>___</w:t>
      </w:r>
      <w:r>
        <w:t>______________________</w:t>
      </w:r>
    </w:p>
    <w:p w:rsidR="00E67960" w:rsidRDefault="00F01ADD" w:rsidP="00E67960"/>
    <w:p w:rsidR="00E67960" w:rsidRDefault="00F01ADD" w:rsidP="00E67960">
      <w:r>
        <w:t>10.</w:t>
      </w:r>
      <w:r>
        <w:tab/>
        <w:t>What happens to the centrioles during mitosis?</w:t>
      </w:r>
      <w:r>
        <w:tab/>
        <w:t>_______________________________</w:t>
      </w:r>
    </w:p>
    <w:p w:rsidR="00E67960" w:rsidRDefault="00F01ADD" w:rsidP="00E67960"/>
    <w:p w:rsidR="00E67960" w:rsidRDefault="00F01ADD" w:rsidP="00E67960">
      <w:r>
        <w:t>11.</w:t>
      </w:r>
      <w:r>
        <w:tab/>
        <w:t>Identify the stages of these cells.</w:t>
      </w:r>
    </w:p>
    <w:p w:rsidR="00E67960" w:rsidRDefault="00F01ADD" w:rsidP="00E67960"/>
    <w:p w:rsidR="00E67960" w:rsidRDefault="00F01ADD" w:rsidP="00E67960">
      <w:r>
        <w:rPr>
          <w:noProof/>
        </w:rPr>
        <w:drawing>
          <wp:inline distT="0" distB="0" distL="0" distR="0">
            <wp:extent cx="2000250" cy="1590675"/>
            <wp:effectExtent l="0" t="0" r="0" b="0"/>
            <wp:docPr id="1" name="Picture 1" descr="mitosis_meta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is_metaph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676400"/>
            <wp:effectExtent l="0" t="0" r="0" b="0"/>
            <wp:docPr id="2" name="Picture 2" descr="mitosis_telophas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osis_telophase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1809750"/>
            <wp:effectExtent l="0" t="0" r="0" b="0"/>
            <wp:docPr id="3" name="Picture 3" descr="mitosis_pro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osis_propha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960" w:rsidRPr="00E81C74" w:rsidRDefault="00F01ADD" w:rsidP="00E67960"/>
    <w:p w:rsidR="00E67960" w:rsidRPr="00E81C74" w:rsidRDefault="00F01ADD" w:rsidP="00E67960">
      <w:r w:rsidRPr="00E81C74">
        <w:t>A.  _____________________</w:t>
      </w:r>
      <w:r w:rsidRPr="00E81C74">
        <w:tab/>
        <w:t xml:space="preserve">         B._______________________      C.  _____________________</w:t>
      </w:r>
    </w:p>
    <w:p w:rsidR="00E67960" w:rsidRPr="00E81C74" w:rsidRDefault="00F01ADD" w:rsidP="00E67960">
      <w:pPr>
        <w:rPr>
          <w:b/>
        </w:rPr>
      </w:pPr>
      <w:r w:rsidRPr="00E81C74">
        <w:rPr>
          <w:b/>
        </w:rPr>
        <w:lastRenderedPageBreak/>
        <w:t>Internet A</w:t>
      </w:r>
      <w:r w:rsidRPr="00E81C74">
        <w:rPr>
          <w:b/>
        </w:rPr>
        <w:t>ctivity #2</w:t>
      </w:r>
    </w:p>
    <w:p w:rsidR="00E67960" w:rsidRPr="00E81C74" w:rsidRDefault="00F01ADD" w:rsidP="00E67960">
      <w:pPr>
        <w:rPr>
          <w:b/>
        </w:rPr>
      </w:pPr>
    </w:p>
    <w:p w:rsidR="00E67960" w:rsidRPr="00E81C74" w:rsidRDefault="00F01ADD" w:rsidP="00E67960">
      <w:hyperlink r:id="rId10" w:history="1">
        <w:r w:rsidRPr="00D101C2">
          <w:rPr>
            <w:rStyle w:val="Hyperlink"/>
          </w:rPr>
          <w:t>www.sci.sdsu.e</w:t>
        </w:r>
        <w:r w:rsidRPr="00D101C2">
          <w:rPr>
            <w:rStyle w:val="Hyperlink"/>
          </w:rPr>
          <w:t>d</w:t>
        </w:r>
        <w:r w:rsidRPr="00D101C2">
          <w:rPr>
            <w:rStyle w:val="Hyperlink"/>
          </w:rPr>
          <w:t>u/multimedia/mitosis/</w:t>
        </w:r>
      </w:hyperlink>
    </w:p>
    <w:p w:rsidR="00E67960" w:rsidRPr="00E81C74" w:rsidRDefault="00F01ADD" w:rsidP="00E67960"/>
    <w:p w:rsidR="00E67960" w:rsidRPr="00E81C74" w:rsidRDefault="00F01ADD" w:rsidP="00E67960">
      <w:r w:rsidRPr="00E81C74">
        <w:t>12.</w:t>
      </w:r>
      <w:r w:rsidRPr="00E81C74">
        <w:tab/>
        <w:t>What is a eukaryote?__________________________________________________________</w:t>
      </w:r>
    </w:p>
    <w:p w:rsidR="00E67960" w:rsidRPr="00E81C74" w:rsidRDefault="00F01ADD" w:rsidP="00E67960"/>
    <w:p w:rsidR="00E67960" w:rsidRPr="00E81C74" w:rsidRDefault="00F01ADD" w:rsidP="00E67960">
      <w:r w:rsidRPr="00E81C74">
        <w:t>13.</w:t>
      </w:r>
      <w:r w:rsidRPr="00E81C74">
        <w:tab/>
        <w:t>What is a non-reproductive cell?  _______________________</w:t>
      </w:r>
      <w:r w:rsidRPr="00E81C74">
        <w:t>________________________</w:t>
      </w:r>
    </w:p>
    <w:p w:rsidR="00E67960" w:rsidRPr="00E81C74" w:rsidRDefault="00F01ADD" w:rsidP="00E67960"/>
    <w:p w:rsidR="00E67960" w:rsidRPr="00E81C74" w:rsidRDefault="00F01ADD" w:rsidP="00E67960">
      <w:pPr>
        <w:rPr>
          <w:b/>
        </w:rPr>
      </w:pPr>
      <w:r w:rsidRPr="00E81C74">
        <w:rPr>
          <w:b/>
        </w:rPr>
        <w:t>Click on “What is Mitosis” after the page has loaded to view the animation and complete the following table.</w:t>
      </w:r>
    </w:p>
    <w:p w:rsidR="00E67960" w:rsidRPr="00E81C74" w:rsidRDefault="00F01ADD" w:rsidP="00E67960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998"/>
        <w:gridCol w:w="7958"/>
      </w:tblGrid>
      <w:tr w:rsidR="00E67960" w:rsidRPr="00E81C74">
        <w:tc>
          <w:tcPr>
            <w:tcW w:w="1998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PHASE</w:t>
            </w:r>
          </w:p>
        </w:tc>
        <w:tc>
          <w:tcPr>
            <w:tcW w:w="7958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What happens during this phase?</w:t>
            </w:r>
          </w:p>
        </w:tc>
      </w:tr>
      <w:tr w:rsidR="00E67960" w:rsidRPr="00E81C74">
        <w:tc>
          <w:tcPr>
            <w:tcW w:w="1998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Interphase</w:t>
            </w:r>
          </w:p>
        </w:tc>
        <w:tc>
          <w:tcPr>
            <w:tcW w:w="7958" w:type="dxa"/>
          </w:tcPr>
          <w:p w:rsidR="00E67960" w:rsidRPr="00E81C74" w:rsidRDefault="00F01ADD" w:rsidP="00E67960">
            <w:pPr>
              <w:rPr>
                <w:b/>
              </w:rPr>
            </w:pPr>
            <w:r w:rsidRPr="00E81C74">
              <w:rPr>
                <w:b/>
              </w:rPr>
              <w:t>14.</w:t>
            </w: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</w:tc>
      </w:tr>
      <w:tr w:rsidR="00E67960" w:rsidRPr="00E81C74">
        <w:tc>
          <w:tcPr>
            <w:tcW w:w="1998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Prophase</w:t>
            </w:r>
          </w:p>
        </w:tc>
        <w:tc>
          <w:tcPr>
            <w:tcW w:w="7958" w:type="dxa"/>
          </w:tcPr>
          <w:p w:rsidR="00E67960" w:rsidRPr="00E81C74" w:rsidRDefault="00F01ADD" w:rsidP="00E67960">
            <w:pPr>
              <w:rPr>
                <w:b/>
              </w:rPr>
            </w:pPr>
            <w:r w:rsidRPr="00E81C74">
              <w:rPr>
                <w:b/>
              </w:rPr>
              <w:t>15.</w:t>
            </w: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</w:tc>
      </w:tr>
      <w:tr w:rsidR="00E67960" w:rsidRPr="00E81C74">
        <w:tc>
          <w:tcPr>
            <w:tcW w:w="1998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Prometaphase</w:t>
            </w:r>
          </w:p>
        </w:tc>
        <w:tc>
          <w:tcPr>
            <w:tcW w:w="7958" w:type="dxa"/>
          </w:tcPr>
          <w:p w:rsidR="00E67960" w:rsidRPr="00E81C74" w:rsidRDefault="00F01ADD" w:rsidP="00E67960">
            <w:pPr>
              <w:rPr>
                <w:b/>
              </w:rPr>
            </w:pPr>
            <w:r w:rsidRPr="00E81C74">
              <w:rPr>
                <w:b/>
              </w:rPr>
              <w:t>16.</w:t>
            </w: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</w:tc>
      </w:tr>
      <w:tr w:rsidR="00E67960" w:rsidRPr="00E81C74">
        <w:tc>
          <w:tcPr>
            <w:tcW w:w="1998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Metaphase</w:t>
            </w:r>
          </w:p>
        </w:tc>
        <w:tc>
          <w:tcPr>
            <w:tcW w:w="7958" w:type="dxa"/>
          </w:tcPr>
          <w:p w:rsidR="00E67960" w:rsidRPr="00E81C74" w:rsidRDefault="00F01ADD" w:rsidP="00E67960">
            <w:pPr>
              <w:rPr>
                <w:b/>
              </w:rPr>
            </w:pPr>
            <w:r w:rsidRPr="00E81C74">
              <w:rPr>
                <w:b/>
              </w:rPr>
              <w:t>17.</w:t>
            </w: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</w:tc>
      </w:tr>
      <w:tr w:rsidR="00E67960" w:rsidRPr="00E81C74">
        <w:tc>
          <w:tcPr>
            <w:tcW w:w="1998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Anaphase</w:t>
            </w:r>
          </w:p>
        </w:tc>
        <w:tc>
          <w:tcPr>
            <w:tcW w:w="7958" w:type="dxa"/>
          </w:tcPr>
          <w:p w:rsidR="00E67960" w:rsidRPr="00E81C74" w:rsidRDefault="00F01ADD" w:rsidP="00E67960">
            <w:pPr>
              <w:rPr>
                <w:b/>
              </w:rPr>
            </w:pPr>
            <w:r w:rsidRPr="00E81C74">
              <w:rPr>
                <w:b/>
              </w:rPr>
              <w:t>1</w:t>
            </w:r>
            <w:r w:rsidRPr="00E81C74">
              <w:rPr>
                <w:b/>
              </w:rPr>
              <w:t>8.</w:t>
            </w: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</w:tc>
      </w:tr>
      <w:tr w:rsidR="00E67960" w:rsidRPr="00E81C74">
        <w:tc>
          <w:tcPr>
            <w:tcW w:w="1998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Telophase</w:t>
            </w:r>
          </w:p>
        </w:tc>
        <w:tc>
          <w:tcPr>
            <w:tcW w:w="7958" w:type="dxa"/>
          </w:tcPr>
          <w:p w:rsidR="00E67960" w:rsidRPr="00E81C74" w:rsidRDefault="00F01ADD" w:rsidP="00E67960">
            <w:pPr>
              <w:rPr>
                <w:b/>
              </w:rPr>
            </w:pPr>
            <w:r w:rsidRPr="00E81C74">
              <w:rPr>
                <w:b/>
              </w:rPr>
              <w:t>19.</w:t>
            </w: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</w:tc>
      </w:tr>
    </w:tbl>
    <w:p w:rsidR="00E67960" w:rsidRPr="00E81C74" w:rsidRDefault="00F01ADD" w:rsidP="00E67960"/>
    <w:p w:rsidR="00E67960" w:rsidRPr="00E81C74" w:rsidRDefault="00F01ADD" w:rsidP="00E67960">
      <w:pPr>
        <w:rPr>
          <w:b/>
        </w:rPr>
      </w:pPr>
      <w:r w:rsidRPr="00E81C74">
        <w:rPr>
          <w:b/>
        </w:rPr>
        <w:t>Internet Activity #3</w:t>
      </w:r>
    </w:p>
    <w:p w:rsidR="00E67960" w:rsidRPr="00E81C74" w:rsidRDefault="00F01ADD" w:rsidP="00E67960">
      <w:pPr>
        <w:rPr>
          <w:b/>
        </w:rPr>
      </w:pPr>
    </w:p>
    <w:p w:rsidR="00E67960" w:rsidRPr="00E81C74" w:rsidRDefault="00F01ADD" w:rsidP="00E67960">
      <w:hyperlink r:id="rId11" w:history="1">
        <w:r w:rsidRPr="00D101C2">
          <w:rPr>
            <w:rStyle w:val="Hyperlink"/>
          </w:rPr>
          <w:t>www.johnkyrk.com/mitosis.html</w:t>
        </w:r>
      </w:hyperlink>
    </w:p>
    <w:p w:rsidR="00E67960" w:rsidRPr="00E81C74" w:rsidRDefault="00F01ADD" w:rsidP="00E67960"/>
    <w:p w:rsidR="00E67960" w:rsidRPr="00E81C74" w:rsidRDefault="00F01ADD" w:rsidP="00E67960">
      <w:pPr>
        <w:rPr>
          <w:b/>
        </w:rPr>
      </w:pPr>
      <w:r w:rsidRPr="00E81C74">
        <w:rPr>
          <w:b/>
        </w:rPr>
        <w:t>View the animation and sketch the animation in the following phase.</w:t>
      </w:r>
    </w:p>
    <w:p w:rsidR="00E67960" w:rsidRPr="00E81C74" w:rsidRDefault="00F01ADD" w:rsidP="00E67960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318"/>
        <w:gridCol w:w="3319"/>
        <w:gridCol w:w="3319"/>
      </w:tblGrid>
      <w:tr w:rsidR="00E67960" w:rsidRPr="00E81C74">
        <w:tc>
          <w:tcPr>
            <w:tcW w:w="3318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Prophase</w:t>
            </w:r>
          </w:p>
        </w:tc>
        <w:tc>
          <w:tcPr>
            <w:tcW w:w="3319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Metaphase</w:t>
            </w:r>
          </w:p>
        </w:tc>
        <w:tc>
          <w:tcPr>
            <w:tcW w:w="3319" w:type="dxa"/>
          </w:tcPr>
          <w:p w:rsidR="00E67960" w:rsidRPr="00E81C74" w:rsidRDefault="00F01ADD" w:rsidP="00E67960">
            <w:pPr>
              <w:jc w:val="center"/>
              <w:rPr>
                <w:b/>
              </w:rPr>
            </w:pPr>
            <w:r w:rsidRPr="00E81C74">
              <w:rPr>
                <w:b/>
              </w:rPr>
              <w:t>Telophase</w:t>
            </w:r>
          </w:p>
        </w:tc>
      </w:tr>
      <w:tr w:rsidR="00E67960" w:rsidRPr="00E81C74">
        <w:tc>
          <w:tcPr>
            <w:tcW w:w="3318" w:type="dxa"/>
          </w:tcPr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  <w:p w:rsidR="00E67960" w:rsidRPr="00E81C74" w:rsidRDefault="00F01ADD" w:rsidP="00E67960">
            <w:pPr>
              <w:rPr>
                <w:b/>
              </w:rPr>
            </w:pPr>
          </w:p>
        </w:tc>
        <w:tc>
          <w:tcPr>
            <w:tcW w:w="3319" w:type="dxa"/>
          </w:tcPr>
          <w:p w:rsidR="00E67960" w:rsidRPr="00E81C74" w:rsidRDefault="00F01ADD" w:rsidP="00E67960">
            <w:pPr>
              <w:rPr>
                <w:b/>
              </w:rPr>
            </w:pPr>
          </w:p>
        </w:tc>
        <w:tc>
          <w:tcPr>
            <w:tcW w:w="3319" w:type="dxa"/>
          </w:tcPr>
          <w:p w:rsidR="00E67960" w:rsidRPr="00E81C74" w:rsidRDefault="00F01ADD" w:rsidP="00E67960">
            <w:pPr>
              <w:rPr>
                <w:b/>
              </w:rPr>
            </w:pPr>
          </w:p>
        </w:tc>
      </w:tr>
    </w:tbl>
    <w:p w:rsidR="00E67960" w:rsidRPr="00E81C74" w:rsidRDefault="00F01ADD" w:rsidP="00E67960">
      <w:pPr>
        <w:rPr>
          <w:b/>
        </w:rPr>
      </w:pPr>
      <w:r w:rsidRPr="00E81C74">
        <w:rPr>
          <w:b/>
        </w:rPr>
        <w:lastRenderedPageBreak/>
        <w:t>Internet A</w:t>
      </w:r>
      <w:r w:rsidRPr="00E81C74">
        <w:rPr>
          <w:b/>
        </w:rPr>
        <w:t>ctivity #4</w:t>
      </w:r>
    </w:p>
    <w:p w:rsidR="00E67960" w:rsidRPr="00E81C74" w:rsidRDefault="00F01ADD" w:rsidP="00E67960">
      <w:pPr>
        <w:rPr>
          <w:b/>
        </w:rPr>
      </w:pPr>
    </w:p>
    <w:p w:rsidR="00E67960" w:rsidRPr="00E81C74" w:rsidRDefault="00F01ADD" w:rsidP="00E67960">
      <w:hyperlink r:id="rId12" w:history="1">
        <w:r w:rsidRPr="00D101C2">
          <w:rPr>
            <w:rStyle w:val="Hyperlink"/>
          </w:rPr>
          <w:t>www.biology.arizona.edu/cell_bio/activities/cell_cycle/cell_cycle.html</w:t>
        </w:r>
      </w:hyperlink>
    </w:p>
    <w:p w:rsidR="00E67960" w:rsidRPr="00E81C74" w:rsidRDefault="00F01ADD" w:rsidP="00E67960"/>
    <w:p w:rsidR="00E67960" w:rsidRPr="00E81C74" w:rsidRDefault="00F01ADD" w:rsidP="00E67960">
      <w:pPr>
        <w:rPr>
          <w:b/>
        </w:rPr>
      </w:pPr>
      <w:r w:rsidRPr="00E81C74">
        <w:rPr>
          <w:b/>
        </w:rPr>
        <w:t>Read the information on the first few introduction web pages.  Answer the fol</w:t>
      </w:r>
      <w:r w:rsidRPr="00E81C74">
        <w:rPr>
          <w:b/>
        </w:rPr>
        <w:t>lowing questions.</w:t>
      </w:r>
    </w:p>
    <w:p w:rsidR="00E67960" w:rsidRPr="00E81C74" w:rsidRDefault="00F01ADD" w:rsidP="00E67960">
      <w:pPr>
        <w:rPr>
          <w:b/>
        </w:rPr>
      </w:pPr>
    </w:p>
    <w:p w:rsidR="00E67960" w:rsidRPr="00E81C74" w:rsidRDefault="00F01ADD" w:rsidP="00E67960">
      <w:r w:rsidRPr="00E81C74">
        <w:t>20.</w:t>
      </w:r>
      <w:r w:rsidRPr="00E81C74">
        <w:tab/>
        <w:t>Explain why the roots of plants are a ideal for studying the cell cycle.</w:t>
      </w:r>
    </w:p>
    <w:p w:rsidR="00E67960" w:rsidRPr="00E81C74" w:rsidRDefault="00F01ADD" w:rsidP="00E67960"/>
    <w:p w:rsidR="00E67960" w:rsidRPr="00E81C74" w:rsidRDefault="00F01ADD" w:rsidP="00E67960"/>
    <w:p w:rsidR="00E67960" w:rsidRPr="00E81C74" w:rsidRDefault="00F01ADD" w:rsidP="00E67960">
      <w:r w:rsidRPr="00E81C74">
        <w:t>21.</w:t>
      </w:r>
      <w:r w:rsidRPr="00E81C74">
        <w:tab/>
        <w:t>List the five major phases of the life cycle of a cell.</w:t>
      </w:r>
    </w:p>
    <w:p w:rsidR="00E67960" w:rsidRPr="00E81C74" w:rsidRDefault="00F01ADD" w:rsidP="00E67960"/>
    <w:p w:rsidR="00E67960" w:rsidRPr="00E81C74" w:rsidRDefault="00F01ADD" w:rsidP="00E67960"/>
    <w:p w:rsidR="00E67960" w:rsidRPr="00E81C74" w:rsidRDefault="00F01ADD" w:rsidP="00E67960"/>
    <w:p w:rsidR="00E67960" w:rsidRPr="00E81C74" w:rsidRDefault="00F01ADD" w:rsidP="00E67960"/>
    <w:p w:rsidR="00E67960" w:rsidRPr="00E81C74" w:rsidRDefault="00F01ADD" w:rsidP="00E67960"/>
    <w:p w:rsidR="00E67960" w:rsidRPr="00E81C74" w:rsidRDefault="00F01ADD" w:rsidP="00E67960"/>
    <w:p w:rsidR="00E67960" w:rsidRPr="00E81C74" w:rsidRDefault="00F01ADD" w:rsidP="00E67960"/>
    <w:p w:rsidR="00E67960" w:rsidRPr="00E81C74" w:rsidRDefault="00F01ADD" w:rsidP="00E67960"/>
    <w:p w:rsidR="00E67960" w:rsidRPr="00E81C74" w:rsidRDefault="00F01ADD" w:rsidP="00E67960">
      <w:pPr>
        <w:rPr>
          <w:b/>
        </w:rPr>
      </w:pPr>
    </w:p>
    <w:p w:rsidR="00E67960" w:rsidRPr="00E81C74" w:rsidRDefault="00F01ADD" w:rsidP="00E67960">
      <w:pPr>
        <w:rPr>
          <w:b/>
        </w:rPr>
      </w:pPr>
    </w:p>
    <w:p w:rsidR="00E67960" w:rsidRPr="00E81C74" w:rsidRDefault="00F01ADD" w:rsidP="00E67960">
      <w:pPr>
        <w:rPr>
          <w:b/>
        </w:rPr>
      </w:pPr>
    </w:p>
    <w:p w:rsidR="00E67960" w:rsidRPr="00E81C74" w:rsidRDefault="00F01ADD" w:rsidP="00E67960">
      <w:pPr>
        <w:rPr>
          <w:b/>
        </w:rPr>
      </w:pPr>
      <w:r w:rsidRPr="00E81C74">
        <w:rPr>
          <w:b/>
        </w:rPr>
        <w:t>Click on the NEXT button each time you complete the readings. You will have 36 cells to</w:t>
      </w:r>
      <w:r w:rsidRPr="00E81C74">
        <w:rPr>
          <w:b/>
        </w:rPr>
        <w:t xml:space="preserve"> classify. When you’re finished, record your data in the chart below. Round to whole numbers.</w:t>
      </w:r>
    </w:p>
    <w:p w:rsidR="00E67960" w:rsidRPr="00E81C74" w:rsidRDefault="00F01ADD" w:rsidP="00E6796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22"/>
        <w:gridCol w:w="1422"/>
        <w:gridCol w:w="1422"/>
        <w:gridCol w:w="1422"/>
        <w:gridCol w:w="1422"/>
        <w:gridCol w:w="1423"/>
        <w:gridCol w:w="1423"/>
      </w:tblGrid>
      <w:tr w:rsidR="00E67960" w:rsidRPr="00E81C74">
        <w:tc>
          <w:tcPr>
            <w:tcW w:w="1422" w:type="dxa"/>
          </w:tcPr>
          <w:p w:rsidR="00E67960" w:rsidRPr="00E81C74" w:rsidRDefault="00F01ADD" w:rsidP="00E67960"/>
        </w:tc>
        <w:tc>
          <w:tcPr>
            <w:tcW w:w="1422" w:type="dxa"/>
          </w:tcPr>
          <w:p w:rsidR="00E67960" w:rsidRPr="00E81C74" w:rsidRDefault="00F01ADD" w:rsidP="00E67960">
            <w:r w:rsidRPr="00E81C74">
              <w:t>Interphase</w:t>
            </w:r>
          </w:p>
        </w:tc>
        <w:tc>
          <w:tcPr>
            <w:tcW w:w="1422" w:type="dxa"/>
          </w:tcPr>
          <w:p w:rsidR="00E67960" w:rsidRPr="00E81C74" w:rsidRDefault="00F01ADD" w:rsidP="00E67960">
            <w:r w:rsidRPr="00E81C74">
              <w:t>Prophase</w:t>
            </w:r>
          </w:p>
        </w:tc>
        <w:tc>
          <w:tcPr>
            <w:tcW w:w="1422" w:type="dxa"/>
          </w:tcPr>
          <w:p w:rsidR="00E67960" w:rsidRPr="00E81C74" w:rsidRDefault="00F01ADD" w:rsidP="00E67960">
            <w:r w:rsidRPr="00E81C74">
              <w:t>Metaphase</w:t>
            </w:r>
          </w:p>
        </w:tc>
        <w:tc>
          <w:tcPr>
            <w:tcW w:w="1422" w:type="dxa"/>
          </w:tcPr>
          <w:p w:rsidR="00E67960" w:rsidRPr="00E81C74" w:rsidRDefault="00F01ADD" w:rsidP="00E67960">
            <w:r w:rsidRPr="00E81C74">
              <w:t>Anaphase</w:t>
            </w:r>
          </w:p>
        </w:tc>
        <w:tc>
          <w:tcPr>
            <w:tcW w:w="1423" w:type="dxa"/>
          </w:tcPr>
          <w:p w:rsidR="00E67960" w:rsidRPr="00E81C74" w:rsidRDefault="00F01ADD" w:rsidP="00E67960">
            <w:r w:rsidRPr="00E81C74">
              <w:t>Telophase</w:t>
            </w:r>
          </w:p>
        </w:tc>
        <w:tc>
          <w:tcPr>
            <w:tcW w:w="1423" w:type="dxa"/>
          </w:tcPr>
          <w:p w:rsidR="00E67960" w:rsidRPr="00E81C74" w:rsidRDefault="00F01ADD" w:rsidP="00E67960">
            <w:r w:rsidRPr="00E81C74">
              <w:t>Total</w:t>
            </w:r>
          </w:p>
        </w:tc>
      </w:tr>
      <w:tr w:rsidR="00E67960" w:rsidRPr="00E81C74">
        <w:tc>
          <w:tcPr>
            <w:tcW w:w="1422" w:type="dxa"/>
          </w:tcPr>
          <w:p w:rsidR="00E67960" w:rsidRPr="00E81C74" w:rsidRDefault="00F01ADD" w:rsidP="00E67960">
            <w:r w:rsidRPr="00E81C74">
              <w:t>Number of Cells</w:t>
            </w:r>
          </w:p>
        </w:tc>
        <w:tc>
          <w:tcPr>
            <w:tcW w:w="1422" w:type="dxa"/>
          </w:tcPr>
          <w:p w:rsidR="00E67960" w:rsidRPr="00E81C74" w:rsidRDefault="00F01ADD" w:rsidP="00E67960"/>
        </w:tc>
        <w:tc>
          <w:tcPr>
            <w:tcW w:w="1422" w:type="dxa"/>
          </w:tcPr>
          <w:p w:rsidR="00E67960" w:rsidRPr="00E81C74" w:rsidRDefault="00F01ADD" w:rsidP="00E67960"/>
        </w:tc>
        <w:tc>
          <w:tcPr>
            <w:tcW w:w="1422" w:type="dxa"/>
          </w:tcPr>
          <w:p w:rsidR="00E67960" w:rsidRPr="00E81C74" w:rsidRDefault="00F01ADD" w:rsidP="00E67960"/>
        </w:tc>
        <w:tc>
          <w:tcPr>
            <w:tcW w:w="1422" w:type="dxa"/>
          </w:tcPr>
          <w:p w:rsidR="00E67960" w:rsidRPr="00E81C74" w:rsidRDefault="00F01ADD" w:rsidP="00E67960"/>
        </w:tc>
        <w:tc>
          <w:tcPr>
            <w:tcW w:w="1423" w:type="dxa"/>
          </w:tcPr>
          <w:p w:rsidR="00E67960" w:rsidRPr="00E81C74" w:rsidRDefault="00F01ADD" w:rsidP="00E67960"/>
        </w:tc>
        <w:tc>
          <w:tcPr>
            <w:tcW w:w="1423" w:type="dxa"/>
          </w:tcPr>
          <w:p w:rsidR="00E67960" w:rsidRPr="00E81C74" w:rsidRDefault="00F01ADD" w:rsidP="00E67960"/>
        </w:tc>
      </w:tr>
      <w:tr w:rsidR="00E67960" w:rsidRPr="00E81C74">
        <w:tc>
          <w:tcPr>
            <w:tcW w:w="1422" w:type="dxa"/>
          </w:tcPr>
          <w:p w:rsidR="00E67960" w:rsidRPr="00E81C74" w:rsidRDefault="00F01ADD" w:rsidP="00E67960">
            <w:r w:rsidRPr="00E81C74">
              <w:t>Percent of Cells</w:t>
            </w:r>
          </w:p>
        </w:tc>
        <w:tc>
          <w:tcPr>
            <w:tcW w:w="1422" w:type="dxa"/>
          </w:tcPr>
          <w:p w:rsidR="00E67960" w:rsidRPr="00E81C74" w:rsidRDefault="00F01ADD" w:rsidP="00E67960"/>
        </w:tc>
        <w:tc>
          <w:tcPr>
            <w:tcW w:w="1422" w:type="dxa"/>
          </w:tcPr>
          <w:p w:rsidR="00E67960" w:rsidRPr="00E81C74" w:rsidRDefault="00F01ADD" w:rsidP="00E67960"/>
        </w:tc>
        <w:tc>
          <w:tcPr>
            <w:tcW w:w="1422" w:type="dxa"/>
          </w:tcPr>
          <w:p w:rsidR="00E67960" w:rsidRPr="00E81C74" w:rsidRDefault="00F01ADD" w:rsidP="00E67960"/>
        </w:tc>
        <w:tc>
          <w:tcPr>
            <w:tcW w:w="1422" w:type="dxa"/>
          </w:tcPr>
          <w:p w:rsidR="00E67960" w:rsidRPr="00E81C74" w:rsidRDefault="00F01ADD" w:rsidP="00E67960"/>
        </w:tc>
        <w:tc>
          <w:tcPr>
            <w:tcW w:w="1423" w:type="dxa"/>
          </w:tcPr>
          <w:p w:rsidR="00E67960" w:rsidRPr="00E81C74" w:rsidRDefault="00F01ADD" w:rsidP="00E67960"/>
        </w:tc>
        <w:tc>
          <w:tcPr>
            <w:tcW w:w="1423" w:type="dxa"/>
          </w:tcPr>
          <w:p w:rsidR="00E67960" w:rsidRPr="00E81C74" w:rsidRDefault="00F01ADD" w:rsidP="00E67960"/>
        </w:tc>
      </w:tr>
    </w:tbl>
    <w:p w:rsidR="00E67960" w:rsidRPr="00E81C74" w:rsidRDefault="00F01ADD" w:rsidP="00E67960">
      <w:r w:rsidRPr="00E81C74">
        <w:t>** Percent of cells = (Number of cells in the phase/ Numb</w:t>
      </w:r>
      <w:r w:rsidRPr="00E81C74">
        <w:t>er of total cells) X 100</w:t>
      </w:r>
    </w:p>
    <w:p w:rsidR="00E67960" w:rsidRPr="00E81C74" w:rsidRDefault="00F01ADD" w:rsidP="00E67960"/>
    <w:p w:rsidR="00E67960" w:rsidRPr="00E81C74" w:rsidRDefault="00F01ADD" w:rsidP="00E67960">
      <w:r w:rsidRPr="00E81C74">
        <w:tab/>
      </w:r>
    </w:p>
    <w:p w:rsidR="00E67960" w:rsidRPr="000B3434" w:rsidRDefault="00F01ADD" w:rsidP="00E67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E81C74">
        <w:br w:type="page"/>
      </w:r>
      <w:r w:rsidRPr="000B3434">
        <w:rPr>
          <w:b/>
          <w:u w:val="single"/>
        </w:rPr>
        <w:lastRenderedPageBreak/>
        <w:t xml:space="preserve">Instructional Notes: </w:t>
      </w:r>
      <w:r w:rsidRPr="000B3434">
        <w:rPr>
          <w:b/>
          <w:u w:val="single"/>
        </w:rPr>
        <w:tab/>
        <w:t>Mitosis Computer Activity</w:t>
      </w:r>
    </w:p>
    <w:p w:rsidR="00E67960" w:rsidRPr="000B3434" w:rsidRDefault="00F01ADD" w:rsidP="00E67960">
      <w:pPr>
        <w:rPr>
          <w:b/>
          <w:u w:val="single"/>
        </w:rPr>
      </w:pPr>
    </w:p>
    <w:p w:rsidR="00E67960" w:rsidRPr="000B3434" w:rsidRDefault="00F01ADD" w:rsidP="00E67960">
      <w:pPr>
        <w:rPr>
          <w:b/>
        </w:rPr>
      </w:pPr>
      <w:r w:rsidRPr="000B3434">
        <w:rPr>
          <w:b/>
        </w:rPr>
        <w:t>Pre-activity Discussion</w:t>
      </w:r>
    </w:p>
    <w:p w:rsidR="00E67960" w:rsidRPr="000B3434" w:rsidRDefault="00F01ADD" w:rsidP="00E67960">
      <w:r w:rsidRPr="000B3434">
        <w:t>This is a set of computer activities accumulated to help reinforce the students’ understanding of mitosis.</w:t>
      </w:r>
    </w:p>
    <w:p w:rsidR="00E67960" w:rsidRPr="000B3434" w:rsidRDefault="00F01ADD" w:rsidP="00E67960">
      <w:pPr>
        <w:rPr>
          <w:b/>
        </w:rPr>
      </w:pPr>
    </w:p>
    <w:p w:rsidR="00E67960" w:rsidRPr="000B3434" w:rsidRDefault="00F01ADD" w:rsidP="00E67960">
      <w:pPr>
        <w:rPr>
          <w:b/>
        </w:rPr>
      </w:pPr>
      <w:r w:rsidRPr="000B3434">
        <w:rPr>
          <w:b/>
        </w:rPr>
        <w:t>Activity Performance Notes</w:t>
      </w:r>
    </w:p>
    <w:p w:rsidR="00E67960" w:rsidRPr="000B3434" w:rsidRDefault="00F01ADD" w:rsidP="00E67960">
      <w:r w:rsidRPr="000B3434">
        <w:t xml:space="preserve">Four websites will </w:t>
      </w:r>
      <w:r w:rsidRPr="000B3434">
        <w:t>utilized, questions to answer while the students work are also included.</w:t>
      </w:r>
    </w:p>
    <w:p w:rsidR="00E67960" w:rsidRDefault="00F01ADD" w:rsidP="00E67960">
      <w:hyperlink r:id="rId13" w:history="1">
        <w:r w:rsidRPr="00D101C2">
          <w:rPr>
            <w:rStyle w:val="Hyperlink"/>
          </w:rPr>
          <w:t>www.cellsalive.com</w:t>
        </w:r>
      </w:hyperlink>
    </w:p>
    <w:p w:rsidR="00E67960" w:rsidRPr="00E81C74" w:rsidRDefault="00F01ADD" w:rsidP="00E67960">
      <w:hyperlink r:id="rId14" w:history="1">
        <w:r w:rsidRPr="00D101C2">
          <w:rPr>
            <w:rStyle w:val="Hyperlink"/>
          </w:rPr>
          <w:t>www.sci.sdsu.edu/multimedia/mitosis/</w:t>
        </w:r>
      </w:hyperlink>
    </w:p>
    <w:p w:rsidR="00E67960" w:rsidRPr="00E81C74" w:rsidRDefault="00F01ADD" w:rsidP="00E67960">
      <w:hyperlink r:id="rId15" w:history="1">
        <w:r w:rsidRPr="00D101C2">
          <w:rPr>
            <w:rStyle w:val="Hyperlink"/>
          </w:rPr>
          <w:t>www.johnkyrk.com/mitosis.html</w:t>
        </w:r>
      </w:hyperlink>
    </w:p>
    <w:p w:rsidR="00E67960" w:rsidRPr="00E81C74" w:rsidRDefault="00F01ADD" w:rsidP="00E67960">
      <w:hyperlink r:id="rId16" w:history="1">
        <w:r w:rsidRPr="00D101C2">
          <w:rPr>
            <w:rStyle w:val="Hyperlink"/>
          </w:rPr>
          <w:t>www.biology.arizona.edu/cell_bio/activities/cell_cycle/cell_cycle.html</w:t>
        </w:r>
      </w:hyperlink>
    </w:p>
    <w:p w:rsidR="00E67960" w:rsidRPr="000B3434" w:rsidRDefault="00F01ADD" w:rsidP="00E67960"/>
    <w:p w:rsidR="00E67960" w:rsidRPr="000B3434" w:rsidRDefault="00F01ADD" w:rsidP="00E67960">
      <w:pPr>
        <w:rPr>
          <w:b/>
        </w:rPr>
      </w:pPr>
      <w:r w:rsidRPr="000B3434">
        <w:rPr>
          <w:b/>
        </w:rPr>
        <w:t>Post-activity Discussion</w:t>
      </w:r>
    </w:p>
    <w:p w:rsidR="00E67960" w:rsidRPr="000B3434" w:rsidRDefault="00F01ADD" w:rsidP="00E67960">
      <w:r w:rsidRPr="000B3434">
        <w:t>Dis</w:t>
      </w:r>
      <w:r w:rsidRPr="000B3434">
        <w:t xml:space="preserve">cuss what the students have learned while working through the four websites. </w:t>
      </w:r>
    </w:p>
    <w:p w:rsidR="00E67960" w:rsidRPr="009561A7" w:rsidRDefault="00F01ADD" w:rsidP="00E679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27"/>
        </w:rPr>
      </w:pPr>
    </w:p>
    <w:p w:rsidR="00E67960" w:rsidRPr="00E81C74" w:rsidRDefault="00F01ADD" w:rsidP="00E67960"/>
    <w:sectPr w:rsidR="00E67960" w:rsidRPr="00E81C74" w:rsidSect="00E67960">
      <w:pgSz w:w="11900" w:h="16840"/>
      <w:pgMar w:top="1224" w:right="1080" w:bottom="122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346"/>
    <w:multiLevelType w:val="hybridMultilevel"/>
    <w:tmpl w:val="4FE4445A"/>
    <w:lvl w:ilvl="0" w:tplc="5BC0262A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116FF"/>
    <w:multiLevelType w:val="hybridMultilevel"/>
    <w:tmpl w:val="ADA2CF90"/>
    <w:lvl w:ilvl="0" w:tplc="70BEC48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654EB"/>
    <w:multiLevelType w:val="hybridMultilevel"/>
    <w:tmpl w:val="03A08B0E"/>
    <w:lvl w:ilvl="0" w:tplc="5FF0844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07FCE"/>
    <w:multiLevelType w:val="hybridMultilevel"/>
    <w:tmpl w:val="67BAD558"/>
    <w:lvl w:ilvl="0" w:tplc="28F4E314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1"/>
    <w:rsid w:val="00F0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81C74"/>
    <w:rPr>
      <w:color w:val="0000FF"/>
      <w:u w:val="single"/>
    </w:rPr>
  </w:style>
  <w:style w:type="character" w:styleId="FollowedHyperlink">
    <w:name w:val="FollowedHyperlink"/>
    <w:basedOn w:val="DefaultParagraphFont"/>
    <w:rsid w:val="00E81C74"/>
    <w:rPr>
      <w:color w:val="800080"/>
      <w:u w:val="single"/>
    </w:rPr>
  </w:style>
  <w:style w:type="table" w:styleId="TableGrid">
    <w:name w:val="Table Grid"/>
    <w:basedOn w:val="TableNormal"/>
    <w:rsid w:val="00E81C7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81C74"/>
    <w:rPr>
      <w:color w:val="0000FF"/>
      <w:u w:val="single"/>
    </w:rPr>
  </w:style>
  <w:style w:type="character" w:styleId="FollowedHyperlink">
    <w:name w:val="FollowedHyperlink"/>
    <w:basedOn w:val="DefaultParagraphFont"/>
    <w:rsid w:val="00E81C74"/>
    <w:rPr>
      <w:color w:val="800080"/>
      <w:u w:val="single"/>
    </w:rPr>
  </w:style>
  <w:style w:type="table" w:styleId="TableGrid">
    <w:name w:val="Table Grid"/>
    <w:basedOn w:val="TableNormal"/>
    <w:rsid w:val="00E81C74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ellsaliv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biology.arizona.edu/cell_bio/activities/cell_cycle/cell_cycl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logy.arizona.edu/cell_bio/activities/cell_cycle/cell_cyc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ellsalive.com" TargetMode="External"/><Relationship Id="rId11" Type="http://schemas.openxmlformats.org/officeDocument/2006/relationships/hyperlink" Target="http://www.johnkyrk.com/mitosi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hnkyrk.com/mitosis.html" TargetMode="External"/><Relationship Id="rId10" Type="http://schemas.openxmlformats.org/officeDocument/2006/relationships/hyperlink" Target="http://www.sci.sdsu.edu/multimedia/mitos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ci.sdsu.edu/multimedia/mito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NAME:____________________________________________DATE:_________</vt:lpstr>
    </vt:vector>
  </TitlesOfParts>
  <Company>University of Notre Dame</Company>
  <LinksUpToDate>false</LinksUpToDate>
  <CharactersWithSpaces>3913</CharactersWithSpaces>
  <SharedDoc>false</SharedDoc>
  <HLinks>
    <vt:vector size="66" baseType="variant">
      <vt:variant>
        <vt:i4>5832778</vt:i4>
      </vt:variant>
      <vt:variant>
        <vt:i4>21</vt:i4>
      </vt:variant>
      <vt:variant>
        <vt:i4>0</vt:i4>
      </vt:variant>
      <vt:variant>
        <vt:i4>5</vt:i4>
      </vt:variant>
      <vt:variant>
        <vt:lpwstr>http://www.biology.arizona.edu/cell_bio/activities/cell_cycle/cell_cycle.html</vt:lpwstr>
      </vt:variant>
      <vt:variant>
        <vt:lpwstr/>
      </vt:variant>
      <vt:variant>
        <vt:i4>5308423</vt:i4>
      </vt:variant>
      <vt:variant>
        <vt:i4>18</vt:i4>
      </vt:variant>
      <vt:variant>
        <vt:i4>0</vt:i4>
      </vt:variant>
      <vt:variant>
        <vt:i4>5</vt:i4>
      </vt:variant>
      <vt:variant>
        <vt:lpwstr>http://www.johnkyrk.com/mitosis.html</vt:lpwstr>
      </vt:variant>
      <vt:variant>
        <vt:lpwstr/>
      </vt:variant>
      <vt:variant>
        <vt:i4>1507364</vt:i4>
      </vt:variant>
      <vt:variant>
        <vt:i4>15</vt:i4>
      </vt:variant>
      <vt:variant>
        <vt:i4>0</vt:i4>
      </vt:variant>
      <vt:variant>
        <vt:i4>5</vt:i4>
      </vt:variant>
      <vt:variant>
        <vt:lpwstr>http://www.sci.sdsu.edu/multimedia/mitosis/</vt:lpwstr>
      </vt:variant>
      <vt:variant>
        <vt:lpwstr/>
      </vt:variant>
      <vt:variant>
        <vt:i4>3801100</vt:i4>
      </vt:variant>
      <vt:variant>
        <vt:i4>12</vt:i4>
      </vt:variant>
      <vt:variant>
        <vt:i4>0</vt:i4>
      </vt:variant>
      <vt:variant>
        <vt:i4>5</vt:i4>
      </vt:variant>
      <vt:variant>
        <vt:lpwstr>http://www.cellsalive.com</vt:lpwstr>
      </vt:variant>
      <vt:variant>
        <vt:lpwstr/>
      </vt:variant>
      <vt:variant>
        <vt:i4>5832778</vt:i4>
      </vt:variant>
      <vt:variant>
        <vt:i4>9</vt:i4>
      </vt:variant>
      <vt:variant>
        <vt:i4>0</vt:i4>
      </vt:variant>
      <vt:variant>
        <vt:i4>5</vt:i4>
      </vt:variant>
      <vt:variant>
        <vt:lpwstr>http://www.biology.arizona.edu/cell_bio/activities/cell_cycle/cell_cycle.html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http://www.johnkyrk.com/mitosis.html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http://www.sci.sdsu.edu/multimedia/mitosis/</vt:lpwstr>
      </vt:variant>
      <vt:variant>
        <vt:lpwstr/>
      </vt:variant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http://www.cellsalive.com</vt:lpwstr>
      </vt:variant>
      <vt:variant>
        <vt:lpwstr/>
      </vt:variant>
      <vt:variant>
        <vt:i4>7602223</vt:i4>
      </vt:variant>
      <vt:variant>
        <vt:i4>2965</vt:i4>
      </vt:variant>
      <vt:variant>
        <vt:i4>1025</vt:i4>
      </vt:variant>
      <vt:variant>
        <vt:i4>1</vt:i4>
      </vt:variant>
      <vt:variant>
        <vt:lpwstr>mitosis_metaphase</vt:lpwstr>
      </vt:variant>
      <vt:variant>
        <vt:lpwstr/>
      </vt:variant>
      <vt:variant>
        <vt:i4>4653073</vt:i4>
      </vt:variant>
      <vt:variant>
        <vt:i4>2966</vt:i4>
      </vt:variant>
      <vt:variant>
        <vt:i4>1026</vt:i4>
      </vt:variant>
      <vt:variant>
        <vt:i4>1</vt:i4>
      </vt:variant>
      <vt:variant>
        <vt:lpwstr>mitosis_telophase02</vt:lpwstr>
      </vt:variant>
      <vt:variant>
        <vt:lpwstr/>
      </vt:variant>
      <vt:variant>
        <vt:i4>1900598</vt:i4>
      </vt:variant>
      <vt:variant>
        <vt:i4>2967</vt:i4>
      </vt:variant>
      <vt:variant>
        <vt:i4>1027</vt:i4>
      </vt:variant>
      <vt:variant>
        <vt:i4>1</vt:i4>
      </vt:variant>
      <vt:variant>
        <vt:lpwstr>mitosis_prophase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NAME:____________________________________________DATE:_________</dc:title>
  <dc:subject/>
  <dc:creator>Student</dc:creator>
  <cp:keywords/>
  <cp:lastModifiedBy>Gordon</cp:lastModifiedBy>
  <cp:revision>2</cp:revision>
  <dcterms:created xsi:type="dcterms:W3CDTF">2012-08-17T20:01:00Z</dcterms:created>
  <dcterms:modified xsi:type="dcterms:W3CDTF">2012-08-17T20:01:00Z</dcterms:modified>
</cp:coreProperties>
</file>